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E74A35"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CF43E3">
        <w:rPr>
          <w:rFonts w:ascii="Times New Roman" w:hAnsi="Times New Roman" w:cs="Times New Roman"/>
          <w:b/>
          <w:sz w:val="52"/>
          <w:szCs w:val="52"/>
        </w:rPr>
        <w:t>10</w:t>
      </w:r>
      <w:r w:rsidR="002B3C25">
        <w:rPr>
          <w:rFonts w:ascii="Times New Roman" w:hAnsi="Times New Roman" w:cs="Times New Roman"/>
          <w:b/>
          <w:sz w:val="52"/>
          <w:szCs w:val="52"/>
        </w:rPr>
        <w:t>7</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2B3C25" w:rsidP="00BD68DB">
      <w:pPr>
        <w:pStyle w:val="a3"/>
        <w:jc w:val="center"/>
        <w:rPr>
          <w:rFonts w:ascii="Times New Roman" w:hAnsi="Times New Roman" w:cs="Times New Roman"/>
          <w:b/>
          <w:sz w:val="52"/>
          <w:szCs w:val="52"/>
        </w:rPr>
      </w:pPr>
      <w:r>
        <w:rPr>
          <w:rFonts w:ascii="Times New Roman" w:hAnsi="Times New Roman" w:cs="Times New Roman"/>
          <w:b/>
          <w:sz w:val="52"/>
          <w:szCs w:val="52"/>
        </w:rPr>
        <w:t>22 января</w:t>
      </w:r>
      <w:r w:rsidR="007229A4">
        <w:rPr>
          <w:rFonts w:ascii="Times New Roman" w:hAnsi="Times New Roman" w:cs="Times New Roman"/>
          <w:b/>
          <w:sz w:val="52"/>
          <w:szCs w:val="52"/>
        </w:rPr>
        <w:t xml:space="preserve"> 201</w:t>
      </w:r>
      <w:r>
        <w:rPr>
          <w:rFonts w:ascii="Times New Roman" w:hAnsi="Times New Roman" w:cs="Times New Roman"/>
          <w:b/>
          <w:sz w:val="52"/>
          <w:szCs w:val="52"/>
        </w:rPr>
        <w:t>6</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010851" w:rsidRDefault="00010851" w:rsidP="00BD68DB">
      <w:pPr>
        <w:pStyle w:val="a3"/>
        <w:rPr>
          <w:rFonts w:ascii="Times New Roman" w:hAnsi="Times New Roman" w:cs="Times New Roman"/>
          <w:b/>
          <w:sz w:val="32"/>
          <w:szCs w:val="32"/>
        </w:rPr>
        <w:sectPr w:rsidR="00010851" w:rsidSect="001602CE">
          <w:headerReference w:type="even" r:id="rId8"/>
          <w:headerReference w:type="default" r:id="rId9"/>
          <w:headerReference w:type="first" r:id="rId10"/>
          <w:footerReference w:type="first" r:id="rId11"/>
          <w:pgSz w:w="11907" w:h="16840" w:code="9"/>
          <w:pgMar w:top="1135" w:right="1134" w:bottom="851" w:left="1134" w:header="720" w:footer="720" w:gutter="0"/>
          <w:cols w:space="720"/>
          <w:titlePg/>
          <w:docGrid w:linePitch="326"/>
        </w:sect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9A659A" w:rsidRPr="00427E78" w:rsidRDefault="009A659A" w:rsidP="009A659A">
      <w:pPr>
        <w:pStyle w:val="ConsPlusNonformat"/>
        <w:widowControl/>
        <w:jc w:val="center"/>
        <w:rPr>
          <w:rFonts w:ascii="Times New Roman" w:hAnsi="Times New Roman" w:cs="Times New Roman"/>
          <w:sz w:val="22"/>
          <w:szCs w:val="22"/>
        </w:rPr>
      </w:pPr>
      <w:r w:rsidRPr="00427E78">
        <w:rPr>
          <w:rFonts w:ascii="Times New Roman" w:hAnsi="Times New Roman" w:cs="Times New Roman"/>
          <w:sz w:val="22"/>
          <w:szCs w:val="22"/>
        </w:rPr>
        <w:t xml:space="preserve">Раздел </w:t>
      </w:r>
      <w:r w:rsidR="001602CE">
        <w:rPr>
          <w:rFonts w:ascii="Times New Roman" w:hAnsi="Times New Roman" w:cs="Times New Roman"/>
          <w:sz w:val="22"/>
          <w:szCs w:val="22"/>
        </w:rPr>
        <w:t>1</w:t>
      </w:r>
      <w:r w:rsidRPr="00427E78">
        <w:rPr>
          <w:rFonts w:ascii="Times New Roman" w:hAnsi="Times New Roman" w:cs="Times New Roman"/>
          <w:sz w:val="22"/>
          <w:szCs w:val="22"/>
        </w:rPr>
        <w:t xml:space="preserve">. Постановления и распоряжения </w:t>
      </w:r>
      <w:r w:rsidR="001602CE">
        <w:rPr>
          <w:rFonts w:ascii="Times New Roman" w:hAnsi="Times New Roman" w:cs="Times New Roman"/>
          <w:sz w:val="22"/>
          <w:szCs w:val="22"/>
        </w:rPr>
        <w:t xml:space="preserve">главы Тужинского района и </w:t>
      </w:r>
      <w:r w:rsidRPr="00427E78">
        <w:rPr>
          <w:rFonts w:ascii="Times New Roman" w:hAnsi="Times New Roman" w:cs="Times New Roman"/>
          <w:sz w:val="22"/>
          <w:szCs w:val="22"/>
        </w:rPr>
        <w:t xml:space="preserve">администрации Тужинского </w:t>
      </w:r>
      <w:r w:rsidR="004018A5" w:rsidRPr="00427E78">
        <w:rPr>
          <w:rFonts w:ascii="Times New Roman" w:hAnsi="Times New Roman" w:cs="Times New Roman"/>
          <w:sz w:val="22"/>
          <w:szCs w:val="22"/>
        </w:rPr>
        <w:t>района</w:t>
      </w:r>
    </w:p>
    <w:p w:rsidR="008179C4" w:rsidRPr="00427E78" w:rsidRDefault="008179C4" w:rsidP="00BD68DB">
      <w:pPr>
        <w:ind w:firstLine="708"/>
        <w:jc w:val="both"/>
        <w:rPr>
          <w:rFonts w:eastAsia="Calibri"/>
          <w:sz w:val="22"/>
          <w:szCs w:val="22"/>
        </w:rPr>
      </w:pPr>
    </w:p>
    <w:tbl>
      <w:tblPr>
        <w:tblW w:w="5161" w:type="pct"/>
        <w:tblLayout w:type="fixed"/>
        <w:tblLook w:val="01E0"/>
      </w:tblPr>
      <w:tblGrid>
        <w:gridCol w:w="578"/>
        <w:gridCol w:w="6933"/>
        <w:gridCol w:w="1528"/>
        <w:gridCol w:w="1133"/>
      </w:tblGrid>
      <w:tr w:rsidR="009A659A" w:rsidRPr="00427E78" w:rsidTr="009C3630">
        <w:trPr>
          <w:trHeight w:val="450"/>
        </w:trPr>
        <w:tc>
          <w:tcPr>
            <w:tcW w:w="284"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 п/п</w:t>
            </w:r>
          </w:p>
        </w:tc>
        <w:tc>
          <w:tcPr>
            <w:tcW w:w="3408"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p>
          <w:p w:rsidR="009A659A" w:rsidRPr="00427E78" w:rsidRDefault="009A659A" w:rsidP="00427E78">
            <w:pPr>
              <w:tabs>
                <w:tab w:val="left" w:pos="2160"/>
              </w:tabs>
              <w:jc w:val="center"/>
              <w:rPr>
                <w:sz w:val="22"/>
                <w:szCs w:val="22"/>
              </w:rPr>
            </w:pPr>
            <w:r w:rsidRPr="00427E78">
              <w:rPr>
                <w:sz w:val="22"/>
                <w:szCs w:val="22"/>
              </w:rPr>
              <w:t>Наименование постановления, распоряжения</w:t>
            </w:r>
          </w:p>
          <w:p w:rsidR="009A659A" w:rsidRPr="00427E78" w:rsidRDefault="009A659A" w:rsidP="00427E78">
            <w:pPr>
              <w:tabs>
                <w:tab w:val="left" w:pos="2160"/>
              </w:tabs>
              <w:rPr>
                <w:sz w:val="22"/>
                <w:szCs w:val="22"/>
              </w:rPr>
            </w:pPr>
          </w:p>
        </w:tc>
        <w:tc>
          <w:tcPr>
            <w:tcW w:w="751"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Реквизиты документа</w:t>
            </w:r>
          </w:p>
        </w:tc>
        <w:tc>
          <w:tcPr>
            <w:tcW w:w="557"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Страница</w:t>
            </w:r>
          </w:p>
        </w:tc>
      </w:tr>
      <w:tr w:rsidR="009A659A" w:rsidRPr="00427E78" w:rsidTr="009C3630">
        <w:trPr>
          <w:trHeight w:val="353"/>
        </w:trPr>
        <w:tc>
          <w:tcPr>
            <w:tcW w:w="284"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1.</w:t>
            </w:r>
          </w:p>
        </w:tc>
        <w:tc>
          <w:tcPr>
            <w:tcW w:w="3408" w:type="pct"/>
            <w:tcBorders>
              <w:top w:val="single" w:sz="4" w:space="0" w:color="auto"/>
              <w:left w:val="single" w:sz="4" w:space="0" w:color="auto"/>
              <w:bottom w:val="single" w:sz="4" w:space="0" w:color="auto"/>
              <w:right w:val="single" w:sz="4" w:space="0" w:color="auto"/>
            </w:tcBorders>
            <w:vAlign w:val="center"/>
          </w:tcPr>
          <w:p w:rsidR="009A659A" w:rsidRPr="008D5A29" w:rsidRDefault="007D3152" w:rsidP="008D5A29">
            <w:pPr>
              <w:jc w:val="both"/>
              <w:rPr>
                <w:sz w:val="22"/>
                <w:szCs w:val="22"/>
              </w:rPr>
            </w:pPr>
            <w:r w:rsidRPr="007D3152">
              <w:rPr>
                <w:sz w:val="22"/>
                <w:szCs w:val="22"/>
              </w:rPr>
              <w:t>Об утверждении резерва управленческих кадров Тужинского муниципального района</w:t>
            </w:r>
          </w:p>
        </w:tc>
        <w:tc>
          <w:tcPr>
            <w:tcW w:w="751" w:type="pct"/>
            <w:tcBorders>
              <w:top w:val="single" w:sz="4" w:space="0" w:color="auto"/>
              <w:left w:val="single" w:sz="4" w:space="0" w:color="auto"/>
              <w:bottom w:val="single" w:sz="4" w:space="0" w:color="auto"/>
              <w:right w:val="single" w:sz="4" w:space="0" w:color="auto"/>
            </w:tcBorders>
            <w:vAlign w:val="center"/>
          </w:tcPr>
          <w:p w:rsidR="00142AE1" w:rsidRPr="00427E78" w:rsidRDefault="009A659A" w:rsidP="00427E78">
            <w:pPr>
              <w:tabs>
                <w:tab w:val="left" w:pos="2160"/>
              </w:tabs>
              <w:rPr>
                <w:sz w:val="22"/>
                <w:szCs w:val="22"/>
              </w:rPr>
            </w:pPr>
            <w:r w:rsidRPr="00427E78">
              <w:rPr>
                <w:sz w:val="22"/>
                <w:szCs w:val="22"/>
              </w:rPr>
              <w:t xml:space="preserve">№ </w:t>
            </w:r>
            <w:r w:rsidR="008D5A29">
              <w:rPr>
                <w:sz w:val="22"/>
                <w:szCs w:val="22"/>
              </w:rPr>
              <w:t>1</w:t>
            </w:r>
          </w:p>
          <w:p w:rsidR="009A659A" w:rsidRPr="00427E78" w:rsidRDefault="00584AB9" w:rsidP="00427E78">
            <w:pPr>
              <w:tabs>
                <w:tab w:val="left" w:pos="2160"/>
              </w:tabs>
              <w:rPr>
                <w:sz w:val="22"/>
                <w:szCs w:val="22"/>
              </w:rPr>
            </w:pPr>
            <w:r w:rsidRPr="00427E78">
              <w:rPr>
                <w:sz w:val="22"/>
                <w:szCs w:val="22"/>
              </w:rPr>
              <w:t xml:space="preserve">от </w:t>
            </w:r>
            <w:r w:rsidR="008D5A29">
              <w:rPr>
                <w:sz w:val="22"/>
                <w:szCs w:val="22"/>
              </w:rPr>
              <w:t>20.01.2016</w:t>
            </w:r>
          </w:p>
        </w:tc>
        <w:tc>
          <w:tcPr>
            <w:tcW w:w="557" w:type="pct"/>
            <w:tcBorders>
              <w:top w:val="single" w:sz="4" w:space="0" w:color="auto"/>
              <w:left w:val="single" w:sz="4" w:space="0" w:color="auto"/>
              <w:bottom w:val="single" w:sz="4" w:space="0" w:color="auto"/>
              <w:right w:val="single" w:sz="4" w:space="0" w:color="auto"/>
            </w:tcBorders>
            <w:vAlign w:val="center"/>
          </w:tcPr>
          <w:p w:rsidR="009A659A" w:rsidRPr="00427E78" w:rsidRDefault="009C3630" w:rsidP="00427E78">
            <w:pPr>
              <w:tabs>
                <w:tab w:val="left" w:pos="2160"/>
              </w:tabs>
              <w:rPr>
                <w:sz w:val="22"/>
                <w:szCs w:val="22"/>
              </w:rPr>
            </w:pPr>
            <w:r>
              <w:rPr>
                <w:sz w:val="22"/>
                <w:szCs w:val="22"/>
              </w:rPr>
              <w:t>3</w:t>
            </w:r>
          </w:p>
        </w:tc>
      </w:tr>
      <w:tr w:rsidR="009A659A" w:rsidRPr="00427E78" w:rsidTr="009C3630">
        <w:trPr>
          <w:trHeight w:val="285"/>
        </w:trPr>
        <w:tc>
          <w:tcPr>
            <w:tcW w:w="284"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2.</w:t>
            </w:r>
          </w:p>
        </w:tc>
        <w:tc>
          <w:tcPr>
            <w:tcW w:w="3408" w:type="pct"/>
            <w:tcBorders>
              <w:top w:val="single" w:sz="4" w:space="0" w:color="auto"/>
              <w:left w:val="single" w:sz="4" w:space="0" w:color="auto"/>
              <w:bottom w:val="single" w:sz="4" w:space="0" w:color="auto"/>
              <w:right w:val="single" w:sz="4" w:space="0" w:color="auto"/>
            </w:tcBorders>
            <w:vAlign w:val="center"/>
          </w:tcPr>
          <w:p w:rsidR="009A659A" w:rsidRPr="008D5A29" w:rsidRDefault="008D5A29" w:rsidP="008D5A29">
            <w:pPr>
              <w:tabs>
                <w:tab w:val="left" w:pos="2160"/>
              </w:tabs>
              <w:jc w:val="both"/>
              <w:rPr>
                <w:sz w:val="22"/>
                <w:szCs w:val="22"/>
              </w:rPr>
            </w:pPr>
            <w:r w:rsidRPr="008D5A29">
              <w:rPr>
                <w:sz w:val="22"/>
                <w:szCs w:val="22"/>
              </w:rPr>
              <w:t>О внесении изменения в постановление администрации Тужинского муниципального района от 11.10.2013 № 536</w:t>
            </w:r>
          </w:p>
        </w:tc>
        <w:tc>
          <w:tcPr>
            <w:tcW w:w="751"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w:t>
            </w:r>
            <w:r w:rsidR="008D5A29">
              <w:rPr>
                <w:sz w:val="22"/>
                <w:szCs w:val="22"/>
              </w:rPr>
              <w:t xml:space="preserve"> 3</w:t>
            </w:r>
          </w:p>
          <w:p w:rsidR="009A659A" w:rsidRPr="00427E78" w:rsidRDefault="009A659A" w:rsidP="00427E78">
            <w:pPr>
              <w:tabs>
                <w:tab w:val="left" w:pos="2160"/>
              </w:tabs>
              <w:rPr>
                <w:sz w:val="22"/>
                <w:szCs w:val="22"/>
              </w:rPr>
            </w:pPr>
            <w:r w:rsidRPr="00427E78">
              <w:rPr>
                <w:sz w:val="22"/>
                <w:szCs w:val="22"/>
              </w:rPr>
              <w:t xml:space="preserve">от </w:t>
            </w:r>
            <w:r w:rsidR="008D5A29">
              <w:rPr>
                <w:sz w:val="22"/>
                <w:szCs w:val="22"/>
              </w:rPr>
              <w:t>13.01.2016</w:t>
            </w:r>
          </w:p>
        </w:tc>
        <w:tc>
          <w:tcPr>
            <w:tcW w:w="557" w:type="pct"/>
            <w:tcBorders>
              <w:top w:val="single" w:sz="4" w:space="0" w:color="auto"/>
              <w:left w:val="single" w:sz="4" w:space="0" w:color="auto"/>
              <w:bottom w:val="single" w:sz="4" w:space="0" w:color="auto"/>
              <w:right w:val="single" w:sz="4" w:space="0" w:color="auto"/>
            </w:tcBorders>
            <w:vAlign w:val="center"/>
          </w:tcPr>
          <w:p w:rsidR="009A659A" w:rsidRPr="00427E78" w:rsidRDefault="009C3630" w:rsidP="00427E78">
            <w:pPr>
              <w:tabs>
                <w:tab w:val="left" w:pos="2160"/>
              </w:tabs>
              <w:rPr>
                <w:sz w:val="22"/>
                <w:szCs w:val="22"/>
              </w:rPr>
            </w:pPr>
            <w:r>
              <w:rPr>
                <w:sz w:val="22"/>
                <w:szCs w:val="22"/>
              </w:rPr>
              <w:t>4</w:t>
            </w:r>
          </w:p>
        </w:tc>
      </w:tr>
      <w:tr w:rsidR="009A659A" w:rsidRPr="00427E78" w:rsidTr="009C3630">
        <w:trPr>
          <w:trHeight w:val="450"/>
        </w:trPr>
        <w:tc>
          <w:tcPr>
            <w:tcW w:w="284"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3.</w:t>
            </w:r>
          </w:p>
        </w:tc>
        <w:tc>
          <w:tcPr>
            <w:tcW w:w="3408" w:type="pct"/>
            <w:tcBorders>
              <w:top w:val="single" w:sz="4" w:space="0" w:color="auto"/>
              <w:left w:val="single" w:sz="4" w:space="0" w:color="auto"/>
              <w:bottom w:val="single" w:sz="4" w:space="0" w:color="auto"/>
              <w:right w:val="single" w:sz="4" w:space="0" w:color="auto"/>
            </w:tcBorders>
            <w:vAlign w:val="center"/>
          </w:tcPr>
          <w:p w:rsidR="00E35D2D" w:rsidRPr="00E35D2D" w:rsidRDefault="00E35D2D" w:rsidP="00E35D2D">
            <w:pPr>
              <w:tabs>
                <w:tab w:val="left" w:pos="2160"/>
              </w:tabs>
              <w:jc w:val="both"/>
              <w:rPr>
                <w:sz w:val="22"/>
                <w:szCs w:val="22"/>
              </w:rPr>
            </w:pPr>
            <w:r w:rsidRPr="00E35D2D">
              <w:rPr>
                <w:sz w:val="22"/>
                <w:szCs w:val="22"/>
              </w:rPr>
              <w:t xml:space="preserve">Об отмене особого противопожарного режима </w:t>
            </w:r>
          </w:p>
          <w:p w:rsidR="009A659A" w:rsidRPr="008D5A29" w:rsidRDefault="00E35D2D" w:rsidP="00E35D2D">
            <w:pPr>
              <w:tabs>
                <w:tab w:val="left" w:pos="2160"/>
              </w:tabs>
              <w:jc w:val="both"/>
              <w:rPr>
                <w:sz w:val="22"/>
                <w:szCs w:val="22"/>
              </w:rPr>
            </w:pPr>
            <w:r w:rsidRPr="00E35D2D">
              <w:rPr>
                <w:sz w:val="22"/>
                <w:szCs w:val="22"/>
              </w:rPr>
              <w:t>на территории Тужинского муниципального района</w:t>
            </w:r>
          </w:p>
        </w:tc>
        <w:tc>
          <w:tcPr>
            <w:tcW w:w="751"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 xml:space="preserve">№ </w:t>
            </w:r>
            <w:r w:rsidR="00AB3854">
              <w:rPr>
                <w:sz w:val="22"/>
                <w:szCs w:val="22"/>
              </w:rPr>
              <w:t>4</w:t>
            </w:r>
          </w:p>
          <w:p w:rsidR="009A659A" w:rsidRPr="00427E78" w:rsidRDefault="009A659A" w:rsidP="00427E78">
            <w:pPr>
              <w:tabs>
                <w:tab w:val="left" w:pos="2160"/>
              </w:tabs>
              <w:rPr>
                <w:sz w:val="22"/>
                <w:szCs w:val="22"/>
              </w:rPr>
            </w:pPr>
            <w:r w:rsidRPr="00427E78">
              <w:rPr>
                <w:sz w:val="22"/>
                <w:szCs w:val="22"/>
              </w:rPr>
              <w:t>от</w:t>
            </w:r>
            <w:r w:rsidR="00AB3854">
              <w:rPr>
                <w:sz w:val="22"/>
                <w:szCs w:val="22"/>
              </w:rPr>
              <w:t xml:space="preserve"> 13.01.2016</w:t>
            </w:r>
          </w:p>
        </w:tc>
        <w:tc>
          <w:tcPr>
            <w:tcW w:w="557" w:type="pct"/>
            <w:tcBorders>
              <w:top w:val="single" w:sz="4" w:space="0" w:color="auto"/>
              <w:left w:val="single" w:sz="4" w:space="0" w:color="auto"/>
              <w:bottom w:val="single" w:sz="4" w:space="0" w:color="auto"/>
              <w:right w:val="single" w:sz="4" w:space="0" w:color="auto"/>
            </w:tcBorders>
            <w:vAlign w:val="center"/>
          </w:tcPr>
          <w:p w:rsidR="009A659A" w:rsidRPr="00427E78" w:rsidRDefault="009C3630" w:rsidP="00427E78">
            <w:pPr>
              <w:tabs>
                <w:tab w:val="left" w:pos="2160"/>
              </w:tabs>
              <w:rPr>
                <w:sz w:val="22"/>
                <w:szCs w:val="22"/>
              </w:rPr>
            </w:pPr>
            <w:r>
              <w:rPr>
                <w:sz w:val="22"/>
                <w:szCs w:val="22"/>
              </w:rPr>
              <w:t>7</w:t>
            </w:r>
          </w:p>
        </w:tc>
      </w:tr>
      <w:tr w:rsidR="009A659A" w:rsidRPr="00427E78" w:rsidTr="009C3630">
        <w:trPr>
          <w:trHeight w:val="450"/>
        </w:trPr>
        <w:tc>
          <w:tcPr>
            <w:tcW w:w="284"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4.</w:t>
            </w:r>
          </w:p>
        </w:tc>
        <w:tc>
          <w:tcPr>
            <w:tcW w:w="3408" w:type="pct"/>
            <w:tcBorders>
              <w:top w:val="single" w:sz="4" w:space="0" w:color="auto"/>
              <w:left w:val="single" w:sz="4" w:space="0" w:color="auto"/>
              <w:bottom w:val="single" w:sz="4" w:space="0" w:color="auto"/>
              <w:right w:val="single" w:sz="4" w:space="0" w:color="auto"/>
            </w:tcBorders>
            <w:vAlign w:val="center"/>
          </w:tcPr>
          <w:p w:rsidR="009A659A" w:rsidRPr="008D5A29" w:rsidRDefault="00E35D2D" w:rsidP="008D5A29">
            <w:pPr>
              <w:jc w:val="both"/>
              <w:rPr>
                <w:color w:val="000000"/>
                <w:sz w:val="22"/>
                <w:szCs w:val="22"/>
              </w:rPr>
            </w:pPr>
            <w:r w:rsidRPr="00E35D2D">
              <w:rPr>
                <w:color w:val="000000"/>
                <w:sz w:val="22"/>
                <w:szCs w:val="22"/>
              </w:rPr>
              <w:t>О закреплении общеобразовательных организаций, реализующих образовательные программы  начального, основного и среднего общего образования, за территориями Тужинского муниципального района</w:t>
            </w:r>
          </w:p>
        </w:tc>
        <w:tc>
          <w:tcPr>
            <w:tcW w:w="751" w:type="pct"/>
            <w:tcBorders>
              <w:top w:val="single" w:sz="4" w:space="0" w:color="auto"/>
              <w:left w:val="single" w:sz="4" w:space="0" w:color="auto"/>
              <w:bottom w:val="single" w:sz="4" w:space="0" w:color="auto"/>
              <w:right w:val="single" w:sz="4" w:space="0" w:color="auto"/>
            </w:tcBorders>
            <w:vAlign w:val="center"/>
          </w:tcPr>
          <w:p w:rsidR="009A659A" w:rsidRPr="00427E78" w:rsidRDefault="00E35D2D" w:rsidP="00427E78">
            <w:pPr>
              <w:tabs>
                <w:tab w:val="left" w:pos="2160"/>
              </w:tabs>
              <w:rPr>
                <w:sz w:val="22"/>
                <w:szCs w:val="22"/>
              </w:rPr>
            </w:pPr>
            <w:r>
              <w:rPr>
                <w:sz w:val="22"/>
                <w:szCs w:val="22"/>
              </w:rPr>
              <w:t>№ 7</w:t>
            </w:r>
          </w:p>
          <w:p w:rsidR="009A659A" w:rsidRPr="00427E78" w:rsidRDefault="009A659A" w:rsidP="00427E78">
            <w:pPr>
              <w:tabs>
                <w:tab w:val="left" w:pos="2160"/>
              </w:tabs>
              <w:rPr>
                <w:sz w:val="22"/>
                <w:szCs w:val="22"/>
              </w:rPr>
            </w:pPr>
            <w:r w:rsidRPr="00427E78">
              <w:rPr>
                <w:sz w:val="22"/>
                <w:szCs w:val="22"/>
              </w:rPr>
              <w:t xml:space="preserve">от </w:t>
            </w:r>
            <w:r w:rsidR="00E35D2D">
              <w:rPr>
                <w:sz w:val="22"/>
                <w:szCs w:val="22"/>
              </w:rPr>
              <w:t>15.01.2016</w:t>
            </w:r>
          </w:p>
        </w:tc>
        <w:tc>
          <w:tcPr>
            <w:tcW w:w="557" w:type="pct"/>
            <w:tcBorders>
              <w:top w:val="single" w:sz="4" w:space="0" w:color="auto"/>
              <w:left w:val="single" w:sz="4" w:space="0" w:color="auto"/>
              <w:bottom w:val="single" w:sz="4" w:space="0" w:color="auto"/>
              <w:right w:val="single" w:sz="4" w:space="0" w:color="auto"/>
            </w:tcBorders>
            <w:vAlign w:val="center"/>
          </w:tcPr>
          <w:p w:rsidR="009A659A" w:rsidRPr="00427E78" w:rsidRDefault="009C3630" w:rsidP="00427E78">
            <w:pPr>
              <w:tabs>
                <w:tab w:val="left" w:pos="2160"/>
              </w:tabs>
              <w:rPr>
                <w:sz w:val="22"/>
                <w:szCs w:val="22"/>
              </w:rPr>
            </w:pPr>
            <w:r>
              <w:rPr>
                <w:sz w:val="22"/>
                <w:szCs w:val="22"/>
              </w:rPr>
              <w:t>8</w:t>
            </w:r>
          </w:p>
        </w:tc>
      </w:tr>
      <w:tr w:rsidR="009A659A" w:rsidRPr="00427E78" w:rsidTr="009C3630">
        <w:trPr>
          <w:trHeight w:val="450"/>
        </w:trPr>
        <w:tc>
          <w:tcPr>
            <w:tcW w:w="284"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5.</w:t>
            </w:r>
          </w:p>
        </w:tc>
        <w:tc>
          <w:tcPr>
            <w:tcW w:w="3408" w:type="pct"/>
            <w:tcBorders>
              <w:top w:val="single" w:sz="4" w:space="0" w:color="auto"/>
              <w:left w:val="single" w:sz="4" w:space="0" w:color="auto"/>
              <w:bottom w:val="single" w:sz="4" w:space="0" w:color="auto"/>
              <w:right w:val="single" w:sz="4" w:space="0" w:color="auto"/>
            </w:tcBorders>
            <w:vAlign w:val="center"/>
          </w:tcPr>
          <w:p w:rsidR="009A659A" w:rsidRPr="008D5A29" w:rsidRDefault="00E35D2D" w:rsidP="008D5A29">
            <w:pPr>
              <w:jc w:val="both"/>
              <w:rPr>
                <w:color w:val="000000"/>
                <w:sz w:val="22"/>
                <w:szCs w:val="22"/>
              </w:rPr>
            </w:pPr>
            <w:r w:rsidRPr="00E35D2D">
              <w:rPr>
                <w:color w:val="000000"/>
                <w:sz w:val="22"/>
                <w:szCs w:val="22"/>
              </w:rPr>
              <w:t>Об изменении наименования и утверждении Устава муниципального казенного учреждения дополнительного образования детско-юношеская спортивная школа пгт Тужа Кировской области</w:t>
            </w:r>
          </w:p>
        </w:tc>
        <w:tc>
          <w:tcPr>
            <w:tcW w:w="751"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 xml:space="preserve">№ </w:t>
            </w:r>
            <w:r w:rsidR="00E35D2D">
              <w:rPr>
                <w:sz w:val="22"/>
                <w:szCs w:val="22"/>
              </w:rPr>
              <w:t>8</w:t>
            </w:r>
          </w:p>
          <w:p w:rsidR="009A659A" w:rsidRPr="00427E78" w:rsidRDefault="009A659A" w:rsidP="00427E78">
            <w:pPr>
              <w:tabs>
                <w:tab w:val="left" w:pos="2160"/>
              </w:tabs>
              <w:rPr>
                <w:sz w:val="22"/>
                <w:szCs w:val="22"/>
              </w:rPr>
            </w:pPr>
            <w:r w:rsidRPr="00427E78">
              <w:rPr>
                <w:sz w:val="22"/>
                <w:szCs w:val="22"/>
              </w:rPr>
              <w:t xml:space="preserve">от </w:t>
            </w:r>
            <w:r w:rsidR="00E35D2D">
              <w:rPr>
                <w:sz w:val="22"/>
                <w:szCs w:val="22"/>
              </w:rPr>
              <w:t>19.01.2016</w:t>
            </w:r>
          </w:p>
        </w:tc>
        <w:tc>
          <w:tcPr>
            <w:tcW w:w="557" w:type="pct"/>
            <w:tcBorders>
              <w:top w:val="single" w:sz="4" w:space="0" w:color="auto"/>
              <w:left w:val="single" w:sz="4" w:space="0" w:color="auto"/>
              <w:bottom w:val="single" w:sz="4" w:space="0" w:color="auto"/>
              <w:right w:val="single" w:sz="4" w:space="0" w:color="auto"/>
            </w:tcBorders>
            <w:vAlign w:val="center"/>
          </w:tcPr>
          <w:p w:rsidR="009A659A" w:rsidRPr="00427E78" w:rsidRDefault="009C3630" w:rsidP="00427E78">
            <w:pPr>
              <w:tabs>
                <w:tab w:val="left" w:pos="2160"/>
              </w:tabs>
              <w:rPr>
                <w:sz w:val="22"/>
                <w:szCs w:val="22"/>
              </w:rPr>
            </w:pPr>
            <w:r>
              <w:rPr>
                <w:sz w:val="22"/>
                <w:szCs w:val="22"/>
              </w:rPr>
              <w:t>9</w:t>
            </w:r>
          </w:p>
        </w:tc>
      </w:tr>
      <w:tr w:rsidR="009A659A" w:rsidRPr="00427E78" w:rsidTr="00F43124">
        <w:trPr>
          <w:trHeight w:val="525"/>
        </w:trPr>
        <w:tc>
          <w:tcPr>
            <w:tcW w:w="284"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6.</w:t>
            </w:r>
          </w:p>
        </w:tc>
        <w:tc>
          <w:tcPr>
            <w:tcW w:w="3408" w:type="pct"/>
            <w:tcBorders>
              <w:top w:val="single" w:sz="4" w:space="0" w:color="auto"/>
              <w:left w:val="single" w:sz="4" w:space="0" w:color="auto"/>
              <w:bottom w:val="single" w:sz="4" w:space="0" w:color="auto"/>
              <w:right w:val="single" w:sz="4" w:space="0" w:color="auto"/>
            </w:tcBorders>
            <w:vAlign w:val="center"/>
          </w:tcPr>
          <w:p w:rsidR="009A659A" w:rsidRPr="008D5A29" w:rsidRDefault="00E35D2D" w:rsidP="00E35D2D">
            <w:pPr>
              <w:tabs>
                <w:tab w:val="left" w:pos="2160"/>
              </w:tabs>
              <w:jc w:val="both"/>
              <w:rPr>
                <w:sz w:val="22"/>
                <w:szCs w:val="22"/>
              </w:rPr>
            </w:pPr>
            <w:r w:rsidRPr="00E35D2D">
              <w:rPr>
                <w:sz w:val="22"/>
                <w:szCs w:val="22"/>
              </w:rPr>
              <w:t>О внесении изменения в постановление администрации Тужинского муниципального района от 30.11.2015 №416</w:t>
            </w:r>
          </w:p>
        </w:tc>
        <w:tc>
          <w:tcPr>
            <w:tcW w:w="751"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w:t>
            </w:r>
            <w:r w:rsidR="00E35D2D">
              <w:rPr>
                <w:sz w:val="22"/>
                <w:szCs w:val="22"/>
              </w:rPr>
              <w:t xml:space="preserve"> 11</w:t>
            </w:r>
          </w:p>
          <w:p w:rsidR="009A659A" w:rsidRPr="00427E78" w:rsidRDefault="009A659A" w:rsidP="00427E78">
            <w:pPr>
              <w:tabs>
                <w:tab w:val="left" w:pos="2160"/>
              </w:tabs>
              <w:rPr>
                <w:sz w:val="22"/>
                <w:szCs w:val="22"/>
              </w:rPr>
            </w:pPr>
            <w:r w:rsidRPr="00427E78">
              <w:rPr>
                <w:sz w:val="22"/>
                <w:szCs w:val="22"/>
              </w:rPr>
              <w:t xml:space="preserve">от </w:t>
            </w:r>
            <w:r w:rsidR="00E35D2D">
              <w:rPr>
                <w:sz w:val="22"/>
                <w:szCs w:val="22"/>
              </w:rPr>
              <w:t>20.01.2016</w:t>
            </w:r>
          </w:p>
        </w:tc>
        <w:tc>
          <w:tcPr>
            <w:tcW w:w="557" w:type="pct"/>
            <w:tcBorders>
              <w:top w:val="single" w:sz="4" w:space="0" w:color="auto"/>
              <w:left w:val="single" w:sz="4" w:space="0" w:color="auto"/>
              <w:bottom w:val="single" w:sz="4" w:space="0" w:color="auto"/>
              <w:right w:val="single" w:sz="4" w:space="0" w:color="auto"/>
            </w:tcBorders>
            <w:vAlign w:val="center"/>
          </w:tcPr>
          <w:p w:rsidR="009A659A" w:rsidRPr="00427E78" w:rsidRDefault="009C3630" w:rsidP="00427E78">
            <w:pPr>
              <w:tabs>
                <w:tab w:val="left" w:pos="2160"/>
              </w:tabs>
              <w:rPr>
                <w:sz w:val="22"/>
                <w:szCs w:val="22"/>
              </w:rPr>
            </w:pPr>
            <w:r>
              <w:rPr>
                <w:sz w:val="22"/>
                <w:szCs w:val="22"/>
              </w:rPr>
              <w:t>18</w:t>
            </w:r>
          </w:p>
        </w:tc>
      </w:tr>
      <w:tr w:rsidR="00F43124" w:rsidRPr="00427E78" w:rsidTr="00F43124">
        <w:trPr>
          <w:trHeight w:val="285"/>
        </w:trPr>
        <w:tc>
          <w:tcPr>
            <w:tcW w:w="284" w:type="pct"/>
            <w:tcBorders>
              <w:top w:val="single" w:sz="4" w:space="0" w:color="auto"/>
              <w:left w:val="single" w:sz="4" w:space="0" w:color="auto"/>
              <w:bottom w:val="single" w:sz="4" w:space="0" w:color="auto"/>
              <w:right w:val="single" w:sz="4" w:space="0" w:color="auto"/>
            </w:tcBorders>
            <w:vAlign w:val="center"/>
          </w:tcPr>
          <w:p w:rsidR="00F43124" w:rsidRPr="00427E78" w:rsidRDefault="00F43124" w:rsidP="00427E78">
            <w:pPr>
              <w:tabs>
                <w:tab w:val="left" w:pos="2160"/>
              </w:tabs>
              <w:ind w:left="34"/>
              <w:rPr>
                <w:sz w:val="22"/>
                <w:szCs w:val="22"/>
              </w:rPr>
            </w:pPr>
            <w:r>
              <w:rPr>
                <w:sz w:val="22"/>
                <w:szCs w:val="22"/>
              </w:rPr>
              <w:t>7.</w:t>
            </w:r>
          </w:p>
        </w:tc>
        <w:tc>
          <w:tcPr>
            <w:tcW w:w="3408" w:type="pct"/>
            <w:tcBorders>
              <w:top w:val="single" w:sz="4" w:space="0" w:color="auto"/>
              <w:left w:val="single" w:sz="4" w:space="0" w:color="auto"/>
              <w:bottom w:val="single" w:sz="4" w:space="0" w:color="auto"/>
              <w:right w:val="single" w:sz="4" w:space="0" w:color="auto"/>
            </w:tcBorders>
            <w:vAlign w:val="center"/>
          </w:tcPr>
          <w:p w:rsidR="00F43124" w:rsidRPr="00E35D2D" w:rsidRDefault="00F43124" w:rsidP="00F43124">
            <w:pPr>
              <w:tabs>
                <w:tab w:val="left" w:pos="2160"/>
              </w:tabs>
              <w:jc w:val="both"/>
              <w:rPr>
                <w:sz w:val="22"/>
                <w:szCs w:val="22"/>
              </w:rPr>
            </w:pPr>
            <w:r w:rsidRPr="00F43124">
              <w:rPr>
                <w:sz w:val="22"/>
                <w:szCs w:val="22"/>
              </w:rPr>
              <w:t>Об утверждении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c>
          <w:tcPr>
            <w:tcW w:w="751" w:type="pct"/>
            <w:tcBorders>
              <w:top w:val="single" w:sz="4" w:space="0" w:color="auto"/>
              <w:left w:val="single" w:sz="4" w:space="0" w:color="auto"/>
              <w:bottom w:val="single" w:sz="4" w:space="0" w:color="auto"/>
              <w:right w:val="single" w:sz="4" w:space="0" w:color="auto"/>
            </w:tcBorders>
            <w:vAlign w:val="center"/>
          </w:tcPr>
          <w:p w:rsidR="00F43124" w:rsidRDefault="00F43124" w:rsidP="00427E78">
            <w:pPr>
              <w:tabs>
                <w:tab w:val="left" w:pos="2160"/>
              </w:tabs>
              <w:rPr>
                <w:sz w:val="22"/>
                <w:szCs w:val="22"/>
              </w:rPr>
            </w:pPr>
            <w:r>
              <w:rPr>
                <w:sz w:val="22"/>
                <w:szCs w:val="22"/>
              </w:rPr>
              <w:t>№ 7</w:t>
            </w:r>
          </w:p>
          <w:p w:rsidR="00F43124" w:rsidRPr="00427E78" w:rsidRDefault="00F43124" w:rsidP="00427E78">
            <w:pPr>
              <w:tabs>
                <w:tab w:val="left" w:pos="2160"/>
              </w:tabs>
              <w:rPr>
                <w:sz w:val="22"/>
                <w:szCs w:val="22"/>
              </w:rPr>
            </w:pPr>
            <w:r>
              <w:rPr>
                <w:sz w:val="22"/>
                <w:szCs w:val="22"/>
              </w:rPr>
              <w:t>от 21.01.2016</w:t>
            </w:r>
          </w:p>
        </w:tc>
        <w:tc>
          <w:tcPr>
            <w:tcW w:w="557" w:type="pct"/>
            <w:tcBorders>
              <w:top w:val="single" w:sz="4" w:space="0" w:color="auto"/>
              <w:left w:val="single" w:sz="4" w:space="0" w:color="auto"/>
              <w:bottom w:val="single" w:sz="4" w:space="0" w:color="auto"/>
              <w:right w:val="single" w:sz="4" w:space="0" w:color="auto"/>
            </w:tcBorders>
            <w:vAlign w:val="center"/>
          </w:tcPr>
          <w:p w:rsidR="00F43124" w:rsidRDefault="006545DF" w:rsidP="00427E78">
            <w:pPr>
              <w:tabs>
                <w:tab w:val="left" w:pos="2160"/>
              </w:tabs>
              <w:rPr>
                <w:sz w:val="22"/>
                <w:szCs w:val="22"/>
              </w:rPr>
            </w:pPr>
            <w:r>
              <w:rPr>
                <w:sz w:val="22"/>
                <w:szCs w:val="22"/>
              </w:rPr>
              <w:t>18</w:t>
            </w:r>
          </w:p>
        </w:tc>
      </w:tr>
    </w:tbl>
    <w:p w:rsidR="008179C4" w:rsidRPr="00D7622D" w:rsidRDefault="008179C4" w:rsidP="00BD68DB">
      <w:pPr>
        <w:ind w:firstLine="708"/>
        <w:jc w:val="both"/>
        <w:rPr>
          <w:rFonts w:eastAsia="Calibri"/>
        </w:rPr>
      </w:pPr>
    </w:p>
    <w:p w:rsidR="008179C4" w:rsidRPr="00D7622D" w:rsidRDefault="008179C4" w:rsidP="00BD68DB">
      <w:pPr>
        <w:ind w:firstLine="708"/>
        <w:jc w:val="both"/>
        <w:rPr>
          <w:rFonts w:eastAsia="Calibri"/>
        </w:rPr>
      </w:pPr>
    </w:p>
    <w:p w:rsidR="007D3152" w:rsidRDefault="007D3152" w:rsidP="00BD68DB">
      <w:pPr>
        <w:ind w:firstLine="708"/>
        <w:jc w:val="both"/>
        <w:rPr>
          <w:rFonts w:eastAsia="Calibri"/>
        </w:rPr>
        <w:sectPr w:rsidR="007D3152" w:rsidSect="001602CE">
          <w:pgSz w:w="11907" w:h="16840" w:code="9"/>
          <w:pgMar w:top="1135" w:right="1134" w:bottom="851" w:left="1134" w:header="720" w:footer="720" w:gutter="0"/>
          <w:cols w:space="720"/>
          <w:titlePg/>
          <w:docGrid w:linePitch="326"/>
        </w:sectPr>
      </w:pPr>
    </w:p>
    <w:tbl>
      <w:tblPr>
        <w:tblW w:w="5065" w:type="pct"/>
        <w:tblInd w:w="-34" w:type="dxa"/>
        <w:tblLook w:val="04A0"/>
      </w:tblPr>
      <w:tblGrid>
        <w:gridCol w:w="34"/>
        <w:gridCol w:w="2536"/>
        <w:gridCol w:w="1815"/>
        <w:gridCol w:w="1605"/>
        <w:gridCol w:w="1789"/>
        <w:gridCol w:w="2110"/>
        <w:gridCol w:w="94"/>
      </w:tblGrid>
      <w:tr w:rsidR="007D3152" w:rsidRPr="00E35D2D" w:rsidTr="009C3630">
        <w:trPr>
          <w:gridBefore w:val="1"/>
          <w:gridAfter w:val="1"/>
          <w:wBefore w:w="17" w:type="pct"/>
          <w:wAfter w:w="47" w:type="pct"/>
        </w:trPr>
        <w:tc>
          <w:tcPr>
            <w:tcW w:w="4936" w:type="pct"/>
            <w:gridSpan w:val="5"/>
          </w:tcPr>
          <w:p w:rsidR="007D3152" w:rsidRPr="00E35D2D" w:rsidRDefault="007D3152" w:rsidP="00E35D2D">
            <w:pPr>
              <w:tabs>
                <w:tab w:val="left" w:pos="5659"/>
              </w:tabs>
              <w:autoSpaceDE w:val="0"/>
              <w:autoSpaceDN w:val="0"/>
              <w:adjustRightInd w:val="0"/>
              <w:jc w:val="center"/>
              <w:rPr>
                <w:b/>
                <w:sz w:val="20"/>
                <w:szCs w:val="20"/>
              </w:rPr>
            </w:pPr>
            <w:r w:rsidRPr="00E35D2D">
              <w:rPr>
                <w:b/>
                <w:sz w:val="20"/>
                <w:szCs w:val="20"/>
              </w:rPr>
              <w:lastRenderedPageBreak/>
              <w:t>ГЛАВА ТУЖИНСКОГО МУНИЦИПАЛЬНОГО РАЙОНА</w:t>
            </w:r>
          </w:p>
          <w:p w:rsidR="007D3152" w:rsidRPr="00E35D2D" w:rsidRDefault="007D3152" w:rsidP="00E35D2D">
            <w:pPr>
              <w:tabs>
                <w:tab w:val="left" w:pos="5659"/>
              </w:tabs>
              <w:autoSpaceDE w:val="0"/>
              <w:autoSpaceDN w:val="0"/>
              <w:adjustRightInd w:val="0"/>
              <w:jc w:val="center"/>
              <w:rPr>
                <w:b/>
                <w:sz w:val="20"/>
                <w:szCs w:val="20"/>
              </w:rPr>
            </w:pPr>
            <w:r w:rsidRPr="00E35D2D">
              <w:rPr>
                <w:b/>
                <w:sz w:val="20"/>
                <w:szCs w:val="20"/>
              </w:rPr>
              <w:t>КИРОВСКОЙ ОБЛАСТИ</w:t>
            </w:r>
          </w:p>
          <w:p w:rsidR="007D3152" w:rsidRPr="00E35D2D" w:rsidRDefault="007D3152" w:rsidP="00E35D2D">
            <w:pPr>
              <w:tabs>
                <w:tab w:val="left" w:pos="5659"/>
              </w:tabs>
              <w:autoSpaceDE w:val="0"/>
              <w:autoSpaceDN w:val="0"/>
              <w:adjustRightInd w:val="0"/>
              <w:jc w:val="center"/>
              <w:rPr>
                <w:b/>
                <w:sz w:val="20"/>
                <w:szCs w:val="20"/>
              </w:rPr>
            </w:pPr>
          </w:p>
        </w:tc>
      </w:tr>
      <w:tr w:rsidR="007D3152" w:rsidRPr="00E35D2D" w:rsidTr="009C3630">
        <w:trPr>
          <w:gridBefore w:val="1"/>
          <w:gridAfter w:val="1"/>
          <w:wBefore w:w="17" w:type="pct"/>
          <w:wAfter w:w="47" w:type="pct"/>
        </w:trPr>
        <w:tc>
          <w:tcPr>
            <w:tcW w:w="4936" w:type="pct"/>
            <w:gridSpan w:val="5"/>
          </w:tcPr>
          <w:p w:rsidR="007D3152" w:rsidRPr="00E35D2D" w:rsidRDefault="007D3152" w:rsidP="00E35D2D">
            <w:pPr>
              <w:autoSpaceDE w:val="0"/>
              <w:autoSpaceDN w:val="0"/>
              <w:adjustRightInd w:val="0"/>
              <w:spacing w:after="360"/>
              <w:jc w:val="center"/>
              <w:rPr>
                <w:b/>
                <w:sz w:val="20"/>
                <w:szCs w:val="20"/>
              </w:rPr>
            </w:pPr>
            <w:r w:rsidRPr="00E35D2D">
              <w:rPr>
                <w:b/>
                <w:sz w:val="20"/>
                <w:szCs w:val="20"/>
              </w:rPr>
              <w:t>ПОСТАНОВЛЕНИЕ</w:t>
            </w:r>
          </w:p>
        </w:tc>
      </w:tr>
      <w:tr w:rsidR="007D3152" w:rsidRPr="00E35D2D" w:rsidTr="009C3630">
        <w:trPr>
          <w:gridBefore w:val="1"/>
          <w:gridAfter w:val="1"/>
          <w:wBefore w:w="17" w:type="pct"/>
          <w:wAfter w:w="47" w:type="pct"/>
        </w:trPr>
        <w:tc>
          <w:tcPr>
            <w:tcW w:w="1270" w:type="pct"/>
            <w:tcBorders>
              <w:bottom w:val="single" w:sz="4" w:space="0" w:color="auto"/>
            </w:tcBorders>
          </w:tcPr>
          <w:p w:rsidR="007D3152" w:rsidRPr="00E35D2D" w:rsidRDefault="007D3152" w:rsidP="00E35D2D">
            <w:pPr>
              <w:autoSpaceDE w:val="0"/>
              <w:autoSpaceDN w:val="0"/>
              <w:adjustRightInd w:val="0"/>
              <w:jc w:val="center"/>
              <w:rPr>
                <w:sz w:val="20"/>
                <w:szCs w:val="20"/>
              </w:rPr>
            </w:pPr>
            <w:r w:rsidRPr="00E35D2D">
              <w:rPr>
                <w:sz w:val="20"/>
                <w:szCs w:val="20"/>
              </w:rPr>
              <w:t>20.01.2016</w:t>
            </w:r>
          </w:p>
        </w:tc>
        <w:tc>
          <w:tcPr>
            <w:tcW w:w="2609" w:type="pct"/>
            <w:gridSpan w:val="3"/>
          </w:tcPr>
          <w:p w:rsidR="007D3152" w:rsidRPr="00E35D2D" w:rsidRDefault="007D3152" w:rsidP="00E35D2D">
            <w:pPr>
              <w:autoSpaceDE w:val="0"/>
              <w:autoSpaceDN w:val="0"/>
              <w:adjustRightInd w:val="0"/>
              <w:jc w:val="right"/>
              <w:rPr>
                <w:sz w:val="20"/>
                <w:szCs w:val="20"/>
              </w:rPr>
            </w:pPr>
            <w:r w:rsidRPr="00E35D2D">
              <w:rPr>
                <w:sz w:val="20"/>
                <w:szCs w:val="20"/>
              </w:rPr>
              <w:t>№</w:t>
            </w:r>
          </w:p>
        </w:tc>
        <w:tc>
          <w:tcPr>
            <w:tcW w:w="1057" w:type="pct"/>
            <w:tcBorders>
              <w:bottom w:val="single" w:sz="4" w:space="0" w:color="auto"/>
            </w:tcBorders>
          </w:tcPr>
          <w:p w:rsidR="007D3152" w:rsidRPr="00E35D2D" w:rsidRDefault="007D3152" w:rsidP="00E35D2D">
            <w:pPr>
              <w:autoSpaceDE w:val="0"/>
              <w:autoSpaceDN w:val="0"/>
              <w:adjustRightInd w:val="0"/>
              <w:jc w:val="center"/>
              <w:rPr>
                <w:sz w:val="20"/>
                <w:szCs w:val="20"/>
              </w:rPr>
            </w:pPr>
            <w:r w:rsidRPr="00E35D2D">
              <w:rPr>
                <w:sz w:val="20"/>
                <w:szCs w:val="20"/>
              </w:rPr>
              <w:t>1</w:t>
            </w:r>
          </w:p>
        </w:tc>
      </w:tr>
      <w:tr w:rsidR="007D3152" w:rsidRPr="00E35D2D" w:rsidTr="009C3630">
        <w:trPr>
          <w:gridBefore w:val="1"/>
          <w:gridAfter w:val="1"/>
          <w:wBefore w:w="17" w:type="pct"/>
          <w:wAfter w:w="47" w:type="pct"/>
          <w:trHeight w:val="673"/>
        </w:trPr>
        <w:tc>
          <w:tcPr>
            <w:tcW w:w="2179" w:type="pct"/>
            <w:gridSpan w:val="2"/>
          </w:tcPr>
          <w:p w:rsidR="007D3152" w:rsidRPr="00E35D2D" w:rsidRDefault="007D3152" w:rsidP="00E35D2D">
            <w:pPr>
              <w:autoSpaceDE w:val="0"/>
              <w:autoSpaceDN w:val="0"/>
              <w:adjustRightInd w:val="0"/>
              <w:jc w:val="center"/>
              <w:rPr>
                <w:sz w:val="20"/>
                <w:szCs w:val="20"/>
              </w:rPr>
            </w:pPr>
          </w:p>
        </w:tc>
        <w:tc>
          <w:tcPr>
            <w:tcW w:w="804" w:type="pct"/>
          </w:tcPr>
          <w:p w:rsidR="007D3152" w:rsidRPr="00E35D2D" w:rsidRDefault="007D3152" w:rsidP="00E35D2D">
            <w:pPr>
              <w:autoSpaceDE w:val="0"/>
              <w:autoSpaceDN w:val="0"/>
              <w:adjustRightInd w:val="0"/>
              <w:spacing w:after="480"/>
              <w:jc w:val="center"/>
              <w:rPr>
                <w:sz w:val="20"/>
                <w:szCs w:val="20"/>
              </w:rPr>
            </w:pPr>
            <w:r w:rsidRPr="00E35D2D">
              <w:rPr>
                <w:sz w:val="20"/>
                <w:szCs w:val="20"/>
              </w:rPr>
              <w:t>пгт Тужа</w:t>
            </w:r>
          </w:p>
        </w:tc>
        <w:tc>
          <w:tcPr>
            <w:tcW w:w="1953" w:type="pct"/>
            <w:gridSpan w:val="2"/>
          </w:tcPr>
          <w:p w:rsidR="007D3152" w:rsidRPr="00E35D2D" w:rsidRDefault="007D3152" w:rsidP="00E35D2D">
            <w:pPr>
              <w:autoSpaceDE w:val="0"/>
              <w:autoSpaceDN w:val="0"/>
              <w:adjustRightInd w:val="0"/>
              <w:jc w:val="center"/>
              <w:rPr>
                <w:sz w:val="20"/>
                <w:szCs w:val="20"/>
              </w:rPr>
            </w:pPr>
          </w:p>
        </w:tc>
      </w:tr>
      <w:tr w:rsidR="007D3152" w:rsidRPr="00E35D2D" w:rsidTr="009C3630">
        <w:trPr>
          <w:trHeight w:val="80"/>
        </w:trPr>
        <w:tc>
          <w:tcPr>
            <w:tcW w:w="5000" w:type="pct"/>
            <w:gridSpan w:val="7"/>
          </w:tcPr>
          <w:tbl>
            <w:tblPr>
              <w:tblW w:w="5000" w:type="pct"/>
              <w:tblLook w:val="04A0"/>
            </w:tblPr>
            <w:tblGrid>
              <w:gridCol w:w="9767"/>
            </w:tblGrid>
            <w:tr w:rsidR="007D3152" w:rsidRPr="00E35D2D" w:rsidTr="00E35D2D">
              <w:trPr>
                <w:trHeight w:val="251"/>
              </w:trPr>
              <w:tc>
                <w:tcPr>
                  <w:tcW w:w="5000" w:type="pct"/>
                </w:tcPr>
                <w:p w:rsidR="007D3152" w:rsidRPr="00E35D2D" w:rsidRDefault="007D3152" w:rsidP="00E35D2D">
                  <w:pPr>
                    <w:suppressAutoHyphens/>
                    <w:autoSpaceDE w:val="0"/>
                    <w:autoSpaceDN w:val="0"/>
                    <w:adjustRightInd w:val="0"/>
                    <w:jc w:val="center"/>
                    <w:rPr>
                      <w:b/>
                      <w:sz w:val="20"/>
                      <w:szCs w:val="20"/>
                    </w:rPr>
                  </w:pPr>
                  <w:r w:rsidRPr="00E35D2D">
                    <w:rPr>
                      <w:b/>
                      <w:sz w:val="20"/>
                      <w:szCs w:val="20"/>
                    </w:rPr>
                    <w:t>Об утверждении резерва управленческих кадров Тужинского муниципального района</w:t>
                  </w:r>
                </w:p>
                <w:p w:rsidR="007D3152" w:rsidRPr="00E35D2D" w:rsidRDefault="007D3152" w:rsidP="00E35D2D">
                  <w:pPr>
                    <w:suppressAutoHyphens/>
                    <w:autoSpaceDE w:val="0"/>
                    <w:autoSpaceDN w:val="0"/>
                    <w:adjustRightInd w:val="0"/>
                    <w:jc w:val="center"/>
                    <w:rPr>
                      <w:b/>
                      <w:sz w:val="20"/>
                      <w:szCs w:val="20"/>
                    </w:rPr>
                  </w:pPr>
                </w:p>
              </w:tc>
            </w:tr>
            <w:tr w:rsidR="007D3152" w:rsidRPr="00E35D2D" w:rsidTr="00E35D2D">
              <w:trPr>
                <w:trHeight w:val="3471"/>
              </w:trPr>
              <w:tc>
                <w:tcPr>
                  <w:tcW w:w="5000" w:type="pct"/>
                </w:tcPr>
                <w:p w:rsidR="007D3152" w:rsidRPr="00E35D2D" w:rsidRDefault="007D3152" w:rsidP="00E35D2D">
                  <w:pPr>
                    <w:pStyle w:val="a3"/>
                    <w:jc w:val="both"/>
                    <w:rPr>
                      <w:rFonts w:ascii="Times New Roman" w:hAnsi="Times New Roman" w:cs="Times New Roman"/>
                      <w:sz w:val="20"/>
                      <w:szCs w:val="20"/>
                    </w:rPr>
                  </w:pPr>
                  <w:r w:rsidRPr="00E35D2D">
                    <w:rPr>
                      <w:rFonts w:ascii="Times New Roman" w:hAnsi="Times New Roman" w:cs="Times New Roman"/>
                      <w:sz w:val="20"/>
                      <w:szCs w:val="20"/>
                    </w:rPr>
                    <w:t xml:space="preserve">         На основании решения комиссии по формированию резерва управленческих кадров муниципального образования Тужинский муниципальный район  (протокол заседания комиссии по формированию резерва управленческих кадров от 18.01.2016 №1) ПОСТАНОВЛЯЮ:</w:t>
                  </w:r>
                </w:p>
                <w:p w:rsidR="007D3152" w:rsidRPr="00E35D2D" w:rsidRDefault="007D3152" w:rsidP="00E35D2D">
                  <w:pPr>
                    <w:suppressAutoHyphens/>
                    <w:autoSpaceDE w:val="0"/>
                    <w:autoSpaceDN w:val="0"/>
                    <w:adjustRightInd w:val="0"/>
                    <w:contextualSpacing/>
                    <w:jc w:val="both"/>
                    <w:rPr>
                      <w:sz w:val="20"/>
                      <w:szCs w:val="20"/>
                    </w:rPr>
                  </w:pPr>
                  <w:r w:rsidRPr="00E35D2D">
                    <w:rPr>
                      <w:sz w:val="20"/>
                      <w:szCs w:val="20"/>
                    </w:rPr>
                    <w:t xml:space="preserve">         1. Утвердить состав резерва управленческих кадров Тужинского муниципального района согласно приложению.</w:t>
                  </w:r>
                </w:p>
                <w:p w:rsidR="007D3152" w:rsidRPr="00E35D2D" w:rsidRDefault="007D3152" w:rsidP="00E35D2D">
                  <w:pPr>
                    <w:suppressAutoHyphens/>
                    <w:autoSpaceDE w:val="0"/>
                    <w:autoSpaceDN w:val="0"/>
                    <w:adjustRightInd w:val="0"/>
                    <w:contextualSpacing/>
                    <w:jc w:val="both"/>
                    <w:rPr>
                      <w:sz w:val="20"/>
                      <w:szCs w:val="20"/>
                    </w:rPr>
                  </w:pPr>
                  <w:r w:rsidRPr="00E35D2D">
                    <w:rPr>
                      <w:sz w:val="20"/>
                      <w:szCs w:val="20"/>
                    </w:rPr>
                    <w:t xml:space="preserve">         2. Признать утратившим силу постановление главы Тужинского муниципального района от 28.01.2015 № 3 «Об утверждении резерва управленческих кадров Тужинского района».</w:t>
                  </w:r>
                </w:p>
                <w:p w:rsidR="007D3152" w:rsidRPr="00E35D2D" w:rsidRDefault="007D3152" w:rsidP="00E35D2D">
                  <w:pPr>
                    <w:suppressAutoHyphens/>
                    <w:autoSpaceDE w:val="0"/>
                    <w:autoSpaceDN w:val="0"/>
                    <w:adjustRightInd w:val="0"/>
                    <w:contextualSpacing/>
                    <w:jc w:val="both"/>
                    <w:rPr>
                      <w:sz w:val="20"/>
                      <w:szCs w:val="20"/>
                    </w:rPr>
                  </w:pPr>
                  <w:r w:rsidRPr="00E35D2D">
                    <w:rPr>
                      <w:sz w:val="20"/>
                      <w:szCs w:val="20"/>
                    </w:rPr>
                    <w:t xml:space="preserve">         3. Администрации района актуализировать сведения о лицах, включенных в резерв управленческих кадров Тужинского района в соответствии с требованиями Федерального закона от 27.07.2006 № 152-ФЗ «О персональных данных».</w:t>
                  </w:r>
                </w:p>
                <w:p w:rsidR="007D3152" w:rsidRPr="00E35D2D" w:rsidRDefault="007D3152" w:rsidP="00E35D2D">
                  <w:pPr>
                    <w:suppressAutoHyphens/>
                    <w:autoSpaceDE w:val="0"/>
                    <w:autoSpaceDN w:val="0"/>
                    <w:adjustRightInd w:val="0"/>
                    <w:contextualSpacing/>
                    <w:jc w:val="both"/>
                    <w:rPr>
                      <w:sz w:val="20"/>
                      <w:szCs w:val="20"/>
                    </w:rPr>
                  </w:pPr>
                  <w:r w:rsidRPr="00E35D2D">
                    <w:rPr>
                      <w:sz w:val="20"/>
                      <w:szCs w:val="20"/>
                    </w:rPr>
                    <w:t xml:space="preserve">        4.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7D3152" w:rsidRPr="00E35D2D" w:rsidRDefault="007D3152" w:rsidP="00E35D2D">
                  <w:pPr>
                    <w:suppressAutoHyphens/>
                    <w:autoSpaceDE w:val="0"/>
                    <w:autoSpaceDN w:val="0"/>
                    <w:adjustRightInd w:val="0"/>
                    <w:contextualSpacing/>
                    <w:jc w:val="both"/>
                    <w:rPr>
                      <w:sz w:val="20"/>
                      <w:szCs w:val="20"/>
                    </w:rPr>
                  </w:pPr>
                </w:p>
                <w:p w:rsidR="007D3152" w:rsidRPr="00E35D2D" w:rsidRDefault="007D3152" w:rsidP="00E35D2D">
                  <w:pPr>
                    <w:autoSpaceDE w:val="0"/>
                    <w:autoSpaceDN w:val="0"/>
                    <w:adjustRightInd w:val="0"/>
                    <w:rPr>
                      <w:sz w:val="20"/>
                      <w:szCs w:val="20"/>
                    </w:rPr>
                  </w:pPr>
                  <w:r w:rsidRPr="00E35D2D">
                    <w:rPr>
                      <w:sz w:val="20"/>
                      <w:szCs w:val="20"/>
                    </w:rPr>
                    <w:t>Глава Тужинского района                     Л.А. Трушкова</w:t>
                  </w:r>
                </w:p>
                <w:p w:rsidR="007D3152" w:rsidRPr="00E35D2D" w:rsidRDefault="007D3152" w:rsidP="00E35D2D">
                  <w:pPr>
                    <w:suppressAutoHyphens/>
                    <w:autoSpaceDE w:val="0"/>
                    <w:autoSpaceDN w:val="0"/>
                    <w:adjustRightInd w:val="0"/>
                    <w:contextualSpacing/>
                    <w:jc w:val="both"/>
                    <w:rPr>
                      <w:sz w:val="20"/>
                      <w:szCs w:val="20"/>
                    </w:rPr>
                  </w:pPr>
                </w:p>
              </w:tc>
            </w:tr>
          </w:tbl>
          <w:p w:rsidR="007D3152" w:rsidRPr="00E35D2D" w:rsidRDefault="007D3152" w:rsidP="00E35D2D">
            <w:pPr>
              <w:autoSpaceDE w:val="0"/>
              <w:autoSpaceDN w:val="0"/>
              <w:adjustRightInd w:val="0"/>
              <w:rPr>
                <w:b/>
                <w:sz w:val="20"/>
                <w:szCs w:val="20"/>
              </w:rPr>
            </w:pPr>
          </w:p>
        </w:tc>
      </w:tr>
    </w:tbl>
    <w:p w:rsidR="007D3152" w:rsidRPr="00E35D2D" w:rsidRDefault="007D3152" w:rsidP="00E35D2D">
      <w:pPr>
        <w:ind w:left="5670"/>
        <w:rPr>
          <w:sz w:val="20"/>
          <w:szCs w:val="20"/>
        </w:rPr>
      </w:pPr>
      <w:r w:rsidRPr="00E35D2D">
        <w:rPr>
          <w:sz w:val="20"/>
          <w:szCs w:val="20"/>
        </w:rPr>
        <w:t>Приложение</w:t>
      </w:r>
    </w:p>
    <w:p w:rsidR="007D3152" w:rsidRPr="00E35D2D" w:rsidRDefault="007D3152" w:rsidP="00E35D2D">
      <w:pPr>
        <w:ind w:left="5670"/>
        <w:rPr>
          <w:sz w:val="20"/>
          <w:szCs w:val="20"/>
        </w:rPr>
      </w:pPr>
      <w:r w:rsidRPr="00E35D2D">
        <w:rPr>
          <w:sz w:val="20"/>
          <w:szCs w:val="20"/>
        </w:rPr>
        <w:t>УТВЕРЖДЕН</w:t>
      </w:r>
    </w:p>
    <w:p w:rsidR="007D3152" w:rsidRPr="00E35D2D" w:rsidRDefault="007D3152" w:rsidP="00E35D2D">
      <w:pPr>
        <w:ind w:left="5670"/>
        <w:rPr>
          <w:sz w:val="20"/>
          <w:szCs w:val="20"/>
        </w:rPr>
      </w:pPr>
      <w:r w:rsidRPr="00E35D2D">
        <w:rPr>
          <w:sz w:val="20"/>
          <w:szCs w:val="20"/>
        </w:rPr>
        <w:t xml:space="preserve">постановлением главы Тужинского муниципального района </w:t>
      </w:r>
    </w:p>
    <w:p w:rsidR="007D3152" w:rsidRPr="00E35D2D" w:rsidRDefault="007D3152" w:rsidP="00E35D2D">
      <w:pPr>
        <w:ind w:left="5670"/>
        <w:rPr>
          <w:sz w:val="20"/>
          <w:szCs w:val="20"/>
        </w:rPr>
      </w:pPr>
      <w:r w:rsidRPr="00E35D2D">
        <w:rPr>
          <w:sz w:val="20"/>
          <w:szCs w:val="20"/>
        </w:rPr>
        <w:t>от  20.01.2016</w:t>
      </w:r>
      <w:r w:rsidRPr="00E35D2D">
        <w:rPr>
          <w:sz w:val="20"/>
          <w:szCs w:val="20"/>
        </w:rPr>
        <w:tab/>
        <w:t>№ 1</w:t>
      </w:r>
    </w:p>
    <w:p w:rsidR="007D3152" w:rsidRPr="00E35D2D" w:rsidRDefault="007D3152" w:rsidP="00E35D2D">
      <w:pPr>
        <w:jc w:val="center"/>
        <w:rPr>
          <w:b/>
          <w:sz w:val="20"/>
          <w:szCs w:val="20"/>
        </w:rPr>
      </w:pPr>
    </w:p>
    <w:p w:rsidR="007D3152" w:rsidRPr="00E35D2D" w:rsidRDefault="007D3152" w:rsidP="00E35D2D">
      <w:pPr>
        <w:jc w:val="center"/>
        <w:rPr>
          <w:b/>
          <w:sz w:val="20"/>
          <w:szCs w:val="20"/>
        </w:rPr>
      </w:pPr>
      <w:r w:rsidRPr="00E35D2D">
        <w:rPr>
          <w:b/>
          <w:sz w:val="20"/>
          <w:szCs w:val="20"/>
        </w:rPr>
        <w:t>СОСТАВ</w:t>
      </w:r>
    </w:p>
    <w:p w:rsidR="007D3152" w:rsidRPr="00E35D2D" w:rsidRDefault="007D3152" w:rsidP="00E35D2D">
      <w:pPr>
        <w:jc w:val="center"/>
        <w:rPr>
          <w:b/>
          <w:sz w:val="20"/>
          <w:szCs w:val="20"/>
        </w:rPr>
      </w:pPr>
      <w:r w:rsidRPr="00E35D2D">
        <w:rPr>
          <w:b/>
          <w:sz w:val="20"/>
          <w:szCs w:val="20"/>
        </w:rPr>
        <w:t>Резерва управленческих кадров Тужинского муниципального района</w:t>
      </w:r>
    </w:p>
    <w:p w:rsidR="007D3152" w:rsidRPr="00E35D2D" w:rsidRDefault="007D3152" w:rsidP="00E35D2D">
      <w:pPr>
        <w:jc w:val="right"/>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9"/>
      </w:tblGrid>
      <w:tr w:rsidR="007D3152" w:rsidRPr="00E35D2D" w:rsidTr="007D3152">
        <w:tc>
          <w:tcPr>
            <w:tcW w:w="2428" w:type="pct"/>
          </w:tcPr>
          <w:p w:rsidR="007D3152" w:rsidRPr="00E35D2D" w:rsidRDefault="007D3152" w:rsidP="00E35D2D">
            <w:pPr>
              <w:jc w:val="center"/>
              <w:rPr>
                <w:sz w:val="20"/>
                <w:szCs w:val="20"/>
              </w:rPr>
            </w:pPr>
            <w:r w:rsidRPr="00E35D2D">
              <w:rPr>
                <w:sz w:val="20"/>
                <w:szCs w:val="20"/>
              </w:rPr>
              <w:t>Должность</w:t>
            </w:r>
          </w:p>
        </w:tc>
        <w:tc>
          <w:tcPr>
            <w:tcW w:w="2572" w:type="pct"/>
          </w:tcPr>
          <w:p w:rsidR="007D3152" w:rsidRPr="00E35D2D" w:rsidRDefault="007D3152" w:rsidP="00E35D2D">
            <w:pPr>
              <w:jc w:val="center"/>
              <w:rPr>
                <w:sz w:val="20"/>
                <w:szCs w:val="20"/>
              </w:rPr>
            </w:pPr>
            <w:r w:rsidRPr="00E35D2D">
              <w:rPr>
                <w:sz w:val="20"/>
                <w:szCs w:val="20"/>
              </w:rPr>
              <w:t>Ф.И.О. кандидата кадрового резерва</w:t>
            </w:r>
          </w:p>
        </w:tc>
      </w:tr>
      <w:tr w:rsidR="007D3152" w:rsidRPr="00E35D2D" w:rsidTr="007D3152">
        <w:tc>
          <w:tcPr>
            <w:tcW w:w="2428" w:type="pct"/>
          </w:tcPr>
          <w:p w:rsidR="007D3152" w:rsidRPr="00E35D2D" w:rsidRDefault="007D3152" w:rsidP="00E35D2D">
            <w:pPr>
              <w:rPr>
                <w:sz w:val="20"/>
                <w:szCs w:val="20"/>
              </w:rPr>
            </w:pPr>
            <w:r w:rsidRPr="00E35D2D">
              <w:rPr>
                <w:sz w:val="20"/>
                <w:szCs w:val="20"/>
              </w:rPr>
              <w:t>Глава района</w:t>
            </w:r>
          </w:p>
        </w:tc>
        <w:tc>
          <w:tcPr>
            <w:tcW w:w="2572" w:type="pct"/>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1. Видякина Елена Вадимовна</w:t>
            </w:r>
          </w:p>
          <w:p w:rsidR="007D3152" w:rsidRPr="00E35D2D" w:rsidRDefault="007D3152" w:rsidP="00E35D2D">
            <w:pPr>
              <w:rPr>
                <w:sz w:val="20"/>
                <w:szCs w:val="20"/>
              </w:rPr>
            </w:pPr>
            <w:r w:rsidRPr="00E35D2D">
              <w:rPr>
                <w:sz w:val="20"/>
                <w:szCs w:val="20"/>
              </w:rPr>
              <w:t>2. Рудина Наталья Анатольевна</w:t>
            </w:r>
          </w:p>
          <w:p w:rsidR="007D3152" w:rsidRPr="00E35D2D" w:rsidRDefault="007D3152" w:rsidP="00E35D2D">
            <w:pPr>
              <w:rPr>
                <w:sz w:val="20"/>
                <w:szCs w:val="20"/>
              </w:rPr>
            </w:pPr>
            <w:r w:rsidRPr="00E35D2D">
              <w:rPr>
                <w:sz w:val="20"/>
                <w:szCs w:val="20"/>
              </w:rPr>
              <w:t>3.Бледных Леонид Васильевич</w:t>
            </w:r>
          </w:p>
          <w:p w:rsidR="007D3152" w:rsidRPr="00E35D2D" w:rsidRDefault="007D3152" w:rsidP="00E35D2D">
            <w:pPr>
              <w:rPr>
                <w:sz w:val="20"/>
                <w:szCs w:val="20"/>
              </w:rPr>
            </w:pPr>
          </w:p>
        </w:tc>
      </w:tr>
      <w:tr w:rsidR="007D3152" w:rsidRPr="00E35D2D" w:rsidTr="007D3152">
        <w:tc>
          <w:tcPr>
            <w:tcW w:w="2428" w:type="pct"/>
          </w:tcPr>
          <w:p w:rsidR="007D3152" w:rsidRPr="00E35D2D" w:rsidRDefault="007D3152" w:rsidP="00E35D2D">
            <w:pPr>
              <w:jc w:val="both"/>
              <w:rPr>
                <w:sz w:val="20"/>
                <w:szCs w:val="20"/>
              </w:rPr>
            </w:pPr>
            <w:r w:rsidRPr="00E35D2D">
              <w:rPr>
                <w:sz w:val="20"/>
                <w:szCs w:val="20"/>
              </w:rPr>
              <w:t>Заместитель главы администрации района по жизнеобеспечению</w:t>
            </w:r>
          </w:p>
        </w:tc>
        <w:tc>
          <w:tcPr>
            <w:tcW w:w="2572" w:type="pct"/>
          </w:tcPr>
          <w:p w:rsidR="007D3152" w:rsidRPr="00E35D2D" w:rsidRDefault="007D3152" w:rsidP="00E35D2D">
            <w:pPr>
              <w:rPr>
                <w:sz w:val="20"/>
                <w:szCs w:val="20"/>
              </w:rPr>
            </w:pPr>
            <w:r w:rsidRPr="00E35D2D">
              <w:rPr>
                <w:sz w:val="20"/>
                <w:szCs w:val="20"/>
              </w:rPr>
              <w:t>1. Залешин Александр Владимирович</w:t>
            </w:r>
          </w:p>
          <w:p w:rsidR="007D3152" w:rsidRPr="00E35D2D" w:rsidRDefault="007D3152" w:rsidP="00E35D2D">
            <w:pPr>
              <w:rPr>
                <w:sz w:val="20"/>
                <w:szCs w:val="20"/>
              </w:rPr>
            </w:pPr>
            <w:r w:rsidRPr="00E35D2D">
              <w:rPr>
                <w:sz w:val="20"/>
                <w:szCs w:val="20"/>
              </w:rPr>
              <w:t>2. Щучинов Валерий Васильевич</w:t>
            </w:r>
          </w:p>
          <w:p w:rsidR="007D3152" w:rsidRPr="00E35D2D" w:rsidRDefault="007D3152" w:rsidP="00E35D2D">
            <w:pPr>
              <w:rPr>
                <w:sz w:val="20"/>
                <w:szCs w:val="20"/>
              </w:rPr>
            </w:pPr>
            <w:r w:rsidRPr="00E35D2D">
              <w:rPr>
                <w:sz w:val="20"/>
                <w:szCs w:val="20"/>
              </w:rPr>
              <w:t>3. Отюгов Антон Юрьевич</w:t>
            </w:r>
          </w:p>
        </w:tc>
      </w:tr>
      <w:tr w:rsidR="007D3152" w:rsidRPr="00E35D2D" w:rsidTr="007D3152">
        <w:tc>
          <w:tcPr>
            <w:tcW w:w="2428" w:type="pct"/>
          </w:tcPr>
          <w:p w:rsidR="007D3152" w:rsidRPr="00E35D2D" w:rsidRDefault="007D3152" w:rsidP="00E35D2D">
            <w:pPr>
              <w:rPr>
                <w:sz w:val="20"/>
                <w:szCs w:val="20"/>
              </w:rPr>
            </w:pPr>
            <w:r w:rsidRPr="00E35D2D">
              <w:rPr>
                <w:sz w:val="20"/>
                <w:szCs w:val="20"/>
              </w:rPr>
              <w:t>Заместитель главы администрации района по социальным вопросам – начальник отдела социальных отношений</w:t>
            </w:r>
          </w:p>
        </w:tc>
        <w:tc>
          <w:tcPr>
            <w:tcW w:w="2572" w:type="pct"/>
          </w:tcPr>
          <w:p w:rsidR="007D3152" w:rsidRPr="00E35D2D" w:rsidRDefault="007D3152" w:rsidP="00E35D2D">
            <w:pPr>
              <w:rPr>
                <w:sz w:val="20"/>
                <w:szCs w:val="20"/>
              </w:rPr>
            </w:pPr>
            <w:r w:rsidRPr="00E35D2D">
              <w:rPr>
                <w:sz w:val="20"/>
                <w:szCs w:val="20"/>
              </w:rPr>
              <w:t>1.Багаев Эдуард Николаевич</w:t>
            </w:r>
          </w:p>
          <w:p w:rsidR="007D3152" w:rsidRPr="00E35D2D" w:rsidRDefault="007D3152" w:rsidP="00E35D2D">
            <w:pPr>
              <w:rPr>
                <w:sz w:val="20"/>
                <w:szCs w:val="20"/>
              </w:rPr>
            </w:pPr>
            <w:r w:rsidRPr="00E35D2D">
              <w:rPr>
                <w:sz w:val="20"/>
                <w:szCs w:val="20"/>
              </w:rPr>
              <w:t>2. Новикова Юлия Викторовна</w:t>
            </w:r>
          </w:p>
          <w:p w:rsidR="007D3152" w:rsidRPr="00E35D2D" w:rsidRDefault="007D3152" w:rsidP="00E35D2D">
            <w:pPr>
              <w:rPr>
                <w:sz w:val="20"/>
                <w:szCs w:val="20"/>
              </w:rPr>
            </w:pPr>
            <w:r w:rsidRPr="00E35D2D">
              <w:rPr>
                <w:sz w:val="20"/>
                <w:szCs w:val="20"/>
              </w:rPr>
              <w:t>3. Ганина Елена Петровна</w:t>
            </w:r>
          </w:p>
        </w:tc>
      </w:tr>
      <w:tr w:rsidR="007D3152" w:rsidRPr="00E35D2D" w:rsidTr="007D3152">
        <w:tc>
          <w:tcPr>
            <w:tcW w:w="2428" w:type="pct"/>
          </w:tcPr>
          <w:p w:rsidR="007D3152" w:rsidRPr="00E35D2D" w:rsidRDefault="007D3152" w:rsidP="00E35D2D">
            <w:pPr>
              <w:rPr>
                <w:sz w:val="20"/>
                <w:szCs w:val="20"/>
              </w:rPr>
            </w:pPr>
            <w:r w:rsidRPr="00E35D2D">
              <w:rPr>
                <w:sz w:val="20"/>
                <w:szCs w:val="20"/>
              </w:rPr>
              <w:t>Управляющий делами администрации района</w:t>
            </w:r>
          </w:p>
        </w:tc>
        <w:tc>
          <w:tcPr>
            <w:tcW w:w="2572" w:type="pct"/>
          </w:tcPr>
          <w:p w:rsidR="007D3152" w:rsidRPr="00E35D2D" w:rsidRDefault="007D3152" w:rsidP="00E35D2D">
            <w:pPr>
              <w:rPr>
                <w:sz w:val="20"/>
                <w:szCs w:val="20"/>
              </w:rPr>
            </w:pPr>
            <w:r w:rsidRPr="00E35D2D">
              <w:rPr>
                <w:sz w:val="20"/>
                <w:szCs w:val="20"/>
              </w:rPr>
              <w:t>1. Новокшонова Виктория Алексеевна</w:t>
            </w:r>
          </w:p>
          <w:p w:rsidR="007D3152" w:rsidRPr="00E35D2D" w:rsidRDefault="007D3152" w:rsidP="00E35D2D">
            <w:pPr>
              <w:rPr>
                <w:sz w:val="20"/>
                <w:szCs w:val="20"/>
              </w:rPr>
            </w:pPr>
            <w:r w:rsidRPr="00E35D2D">
              <w:rPr>
                <w:sz w:val="20"/>
                <w:szCs w:val="20"/>
              </w:rPr>
              <w:t>2. Ганжа Лидия Вениаминовна</w:t>
            </w:r>
          </w:p>
        </w:tc>
      </w:tr>
      <w:tr w:rsidR="007D3152" w:rsidRPr="00E35D2D" w:rsidTr="007D3152">
        <w:tc>
          <w:tcPr>
            <w:tcW w:w="2428" w:type="pct"/>
          </w:tcPr>
          <w:p w:rsidR="007D3152" w:rsidRPr="00E35D2D" w:rsidRDefault="007D3152" w:rsidP="00E35D2D">
            <w:pPr>
              <w:rPr>
                <w:sz w:val="20"/>
                <w:szCs w:val="20"/>
              </w:rPr>
            </w:pPr>
            <w:r w:rsidRPr="00E35D2D">
              <w:rPr>
                <w:sz w:val="20"/>
                <w:szCs w:val="20"/>
              </w:rPr>
              <w:t>Начальник Финансового управления</w:t>
            </w:r>
          </w:p>
        </w:tc>
        <w:tc>
          <w:tcPr>
            <w:tcW w:w="2572" w:type="pct"/>
          </w:tcPr>
          <w:p w:rsidR="007D3152" w:rsidRPr="00E35D2D" w:rsidRDefault="007D3152" w:rsidP="00E35D2D">
            <w:pPr>
              <w:rPr>
                <w:sz w:val="20"/>
                <w:szCs w:val="20"/>
              </w:rPr>
            </w:pPr>
            <w:r w:rsidRPr="00E35D2D">
              <w:rPr>
                <w:sz w:val="20"/>
                <w:szCs w:val="20"/>
              </w:rPr>
              <w:t>1. Лобанова Татьяна Александровна</w:t>
            </w:r>
          </w:p>
          <w:p w:rsidR="007D3152" w:rsidRPr="00E35D2D" w:rsidRDefault="007D3152" w:rsidP="00E35D2D">
            <w:pPr>
              <w:rPr>
                <w:sz w:val="20"/>
                <w:szCs w:val="20"/>
              </w:rPr>
            </w:pPr>
            <w:r w:rsidRPr="00E35D2D">
              <w:rPr>
                <w:sz w:val="20"/>
                <w:szCs w:val="20"/>
              </w:rPr>
              <w:t>2. Блинова Екатерина Николаевна</w:t>
            </w:r>
          </w:p>
          <w:p w:rsidR="007D3152" w:rsidRPr="00E35D2D" w:rsidRDefault="007D3152" w:rsidP="00E35D2D">
            <w:pPr>
              <w:rPr>
                <w:sz w:val="20"/>
                <w:szCs w:val="20"/>
              </w:rPr>
            </w:pPr>
            <w:r w:rsidRPr="00E35D2D">
              <w:rPr>
                <w:sz w:val="20"/>
                <w:szCs w:val="20"/>
              </w:rPr>
              <w:t>4. Овчинникова Татьяна Сергеевна</w:t>
            </w:r>
          </w:p>
        </w:tc>
      </w:tr>
      <w:tr w:rsidR="007D3152" w:rsidRPr="00E35D2D" w:rsidTr="007D3152">
        <w:tc>
          <w:tcPr>
            <w:tcW w:w="2428" w:type="pct"/>
          </w:tcPr>
          <w:p w:rsidR="007D3152" w:rsidRPr="00E35D2D" w:rsidRDefault="007D3152" w:rsidP="00E35D2D">
            <w:pPr>
              <w:rPr>
                <w:sz w:val="20"/>
                <w:szCs w:val="20"/>
              </w:rPr>
            </w:pPr>
            <w:r w:rsidRPr="00E35D2D">
              <w:rPr>
                <w:sz w:val="20"/>
                <w:szCs w:val="20"/>
              </w:rPr>
              <w:t>Начальник управления образования</w:t>
            </w:r>
          </w:p>
        </w:tc>
        <w:tc>
          <w:tcPr>
            <w:tcW w:w="2572" w:type="pct"/>
          </w:tcPr>
          <w:p w:rsidR="007D3152" w:rsidRPr="00E35D2D" w:rsidRDefault="007D3152" w:rsidP="00E35D2D">
            <w:pPr>
              <w:rPr>
                <w:sz w:val="20"/>
                <w:szCs w:val="20"/>
              </w:rPr>
            </w:pPr>
            <w:r w:rsidRPr="00E35D2D">
              <w:rPr>
                <w:sz w:val="20"/>
                <w:szCs w:val="20"/>
              </w:rPr>
              <w:t>1. Дербенева Екатерина Александровна</w:t>
            </w:r>
          </w:p>
          <w:p w:rsidR="007D3152" w:rsidRPr="00E35D2D" w:rsidRDefault="007D3152" w:rsidP="00E35D2D">
            <w:pPr>
              <w:rPr>
                <w:sz w:val="20"/>
                <w:szCs w:val="20"/>
              </w:rPr>
            </w:pPr>
            <w:r w:rsidRPr="00E35D2D">
              <w:rPr>
                <w:sz w:val="20"/>
                <w:szCs w:val="20"/>
              </w:rPr>
              <w:t>2. Марьина Наталья Александровна</w:t>
            </w:r>
          </w:p>
        </w:tc>
      </w:tr>
      <w:tr w:rsidR="007D3152" w:rsidRPr="00E35D2D" w:rsidTr="007D3152">
        <w:tc>
          <w:tcPr>
            <w:tcW w:w="2428" w:type="pct"/>
          </w:tcPr>
          <w:p w:rsidR="007D3152" w:rsidRPr="00E35D2D" w:rsidRDefault="007D3152" w:rsidP="00E35D2D">
            <w:pPr>
              <w:rPr>
                <w:sz w:val="20"/>
                <w:szCs w:val="20"/>
              </w:rPr>
            </w:pPr>
            <w:r w:rsidRPr="00E35D2D">
              <w:rPr>
                <w:sz w:val="20"/>
                <w:szCs w:val="20"/>
              </w:rPr>
              <w:t>Заведующий отделом по экономике и прогнозированию</w:t>
            </w:r>
          </w:p>
        </w:tc>
        <w:tc>
          <w:tcPr>
            <w:tcW w:w="2572" w:type="pct"/>
          </w:tcPr>
          <w:p w:rsidR="007D3152" w:rsidRPr="00E35D2D" w:rsidRDefault="007D3152" w:rsidP="00E35D2D">
            <w:pPr>
              <w:rPr>
                <w:sz w:val="20"/>
                <w:szCs w:val="20"/>
              </w:rPr>
            </w:pPr>
            <w:r w:rsidRPr="00E35D2D">
              <w:rPr>
                <w:sz w:val="20"/>
                <w:szCs w:val="20"/>
              </w:rPr>
              <w:t>1. Панова Анна Сергеевна</w:t>
            </w:r>
          </w:p>
          <w:p w:rsidR="007D3152" w:rsidRPr="00E35D2D" w:rsidRDefault="007D3152" w:rsidP="00E35D2D">
            <w:pPr>
              <w:rPr>
                <w:sz w:val="20"/>
                <w:szCs w:val="20"/>
              </w:rPr>
            </w:pPr>
            <w:r w:rsidRPr="00E35D2D">
              <w:rPr>
                <w:sz w:val="20"/>
                <w:szCs w:val="20"/>
              </w:rPr>
              <w:t>2.Носкова Валентина Владимировна</w:t>
            </w:r>
          </w:p>
        </w:tc>
      </w:tr>
      <w:tr w:rsidR="007D3152" w:rsidRPr="00E35D2D" w:rsidTr="007D3152">
        <w:tc>
          <w:tcPr>
            <w:tcW w:w="2428" w:type="pct"/>
          </w:tcPr>
          <w:p w:rsidR="007D3152" w:rsidRPr="00E35D2D" w:rsidRDefault="007D3152" w:rsidP="00E35D2D">
            <w:pPr>
              <w:rPr>
                <w:sz w:val="20"/>
                <w:szCs w:val="20"/>
              </w:rPr>
            </w:pPr>
            <w:r w:rsidRPr="00E35D2D">
              <w:rPr>
                <w:sz w:val="20"/>
                <w:szCs w:val="20"/>
              </w:rPr>
              <w:t>Заведующий отделом культуры</w:t>
            </w:r>
          </w:p>
        </w:tc>
        <w:tc>
          <w:tcPr>
            <w:tcW w:w="2572" w:type="pct"/>
          </w:tcPr>
          <w:p w:rsidR="007D3152" w:rsidRPr="00E35D2D" w:rsidRDefault="007D3152" w:rsidP="00E35D2D">
            <w:pPr>
              <w:rPr>
                <w:sz w:val="20"/>
                <w:szCs w:val="20"/>
              </w:rPr>
            </w:pPr>
            <w:r w:rsidRPr="00E35D2D">
              <w:rPr>
                <w:sz w:val="20"/>
                <w:szCs w:val="20"/>
              </w:rPr>
              <w:t>1. Козяева Татьяна Павловна</w:t>
            </w:r>
          </w:p>
          <w:p w:rsidR="007D3152" w:rsidRPr="00E35D2D" w:rsidRDefault="007D3152" w:rsidP="00E35D2D">
            <w:pPr>
              <w:rPr>
                <w:sz w:val="20"/>
                <w:szCs w:val="20"/>
              </w:rPr>
            </w:pPr>
            <w:r w:rsidRPr="00E35D2D">
              <w:rPr>
                <w:sz w:val="20"/>
                <w:szCs w:val="20"/>
              </w:rPr>
              <w:t>2. Дудина Людмила Александровна</w:t>
            </w:r>
          </w:p>
        </w:tc>
      </w:tr>
      <w:tr w:rsidR="007D3152" w:rsidRPr="00E35D2D" w:rsidTr="007D3152">
        <w:tc>
          <w:tcPr>
            <w:tcW w:w="2428" w:type="pct"/>
          </w:tcPr>
          <w:p w:rsidR="007D3152" w:rsidRPr="00E35D2D" w:rsidRDefault="007D3152" w:rsidP="00E35D2D">
            <w:pPr>
              <w:rPr>
                <w:sz w:val="20"/>
                <w:szCs w:val="20"/>
              </w:rPr>
            </w:pPr>
            <w:r w:rsidRPr="00E35D2D">
              <w:rPr>
                <w:sz w:val="20"/>
                <w:szCs w:val="20"/>
              </w:rPr>
              <w:t>Начальник отдела организационной работы</w:t>
            </w:r>
          </w:p>
        </w:tc>
        <w:tc>
          <w:tcPr>
            <w:tcW w:w="2572" w:type="pct"/>
          </w:tcPr>
          <w:p w:rsidR="007D3152" w:rsidRPr="00E35D2D" w:rsidRDefault="007D3152" w:rsidP="00E35D2D">
            <w:pPr>
              <w:rPr>
                <w:sz w:val="20"/>
                <w:szCs w:val="20"/>
              </w:rPr>
            </w:pPr>
            <w:r w:rsidRPr="00E35D2D">
              <w:rPr>
                <w:sz w:val="20"/>
                <w:szCs w:val="20"/>
              </w:rPr>
              <w:t>1. Зыкова Татьяна Анатольевна</w:t>
            </w:r>
          </w:p>
          <w:p w:rsidR="007D3152" w:rsidRPr="00E35D2D" w:rsidRDefault="007D3152" w:rsidP="00E35D2D">
            <w:pPr>
              <w:rPr>
                <w:sz w:val="20"/>
                <w:szCs w:val="20"/>
              </w:rPr>
            </w:pPr>
            <w:r w:rsidRPr="00E35D2D">
              <w:rPr>
                <w:sz w:val="20"/>
                <w:szCs w:val="20"/>
              </w:rPr>
              <w:t>2. Дьяконова Евгения Николаевна</w:t>
            </w:r>
          </w:p>
          <w:p w:rsidR="007D3152" w:rsidRPr="00E35D2D" w:rsidRDefault="007D3152" w:rsidP="00E35D2D">
            <w:pPr>
              <w:rPr>
                <w:sz w:val="20"/>
                <w:szCs w:val="20"/>
              </w:rPr>
            </w:pPr>
            <w:r w:rsidRPr="00E35D2D">
              <w:rPr>
                <w:sz w:val="20"/>
                <w:szCs w:val="20"/>
              </w:rPr>
              <w:t xml:space="preserve">3. Уразова Ольга Васильевна </w:t>
            </w:r>
          </w:p>
        </w:tc>
      </w:tr>
      <w:tr w:rsidR="007D3152" w:rsidRPr="00E35D2D" w:rsidTr="007D3152">
        <w:tc>
          <w:tcPr>
            <w:tcW w:w="2428" w:type="pct"/>
          </w:tcPr>
          <w:p w:rsidR="007D3152" w:rsidRPr="00E35D2D" w:rsidRDefault="007D3152" w:rsidP="00E35D2D">
            <w:pPr>
              <w:rPr>
                <w:sz w:val="20"/>
                <w:szCs w:val="20"/>
              </w:rPr>
            </w:pPr>
            <w:r w:rsidRPr="00E35D2D">
              <w:rPr>
                <w:sz w:val="20"/>
                <w:szCs w:val="20"/>
              </w:rPr>
              <w:lastRenderedPageBreak/>
              <w:t>Начальник отдела юридического обеспечения</w:t>
            </w:r>
          </w:p>
        </w:tc>
        <w:tc>
          <w:tcPr>
            <w:tcW w:w="2572" w:type="pct"/>
          </w:tcPr>
          <w:p w:rsidR="007D3152" w:rsidRPr="00E35D2D" w:rsidRDefault="007D3152" w:rsidP="00E35D2D">
            <w:pPr>
              <w:rPr>
                <w:sz w:val="20"/>
                <w:szCs w:val="20"/>
              </w:rPr>
            </w:pPr>
            <w:r w:rsidRPr="00E35D2D">
              <w:rPr>
                <w:sz w:val="20"/>
                <w:szCs w:val="20"/>
              </w:rPr>
              <w:t>1.Носкова Ольга Валерьевна</w:t>
            </w:r>
          </w:p>
          <w:p w:rsidR="007D3152" w:rsidRPr="00E35D2D" w:rsidRDefault="007D3152" w:rsidP="00E35D2D">
            <w:pPr>
              <w:rPr>
                <w:sz w:val="20"/>
                <w:szCs w:val="20"/>
              </w:rPr>
            </w:pPr>
            <w:r w:rsidRPr="00E35D2D">
              <w:rPr>
                <w:sz w:val="20"/>
                <w:szCs w:val="20"/>
              </w:rPr>
              <w:t>2.Полубоярцева Алёна Юрьевна</w:t>
            </w:r>
          </w:p>
        </w:tc>
      </w:tr>
      <w:tr w:rsidR="007D3152" w:rsidRPr="00E35D2D" w:rsidTr="007D3152">
        <w:tc>
          <w:tcPr>
            <w:tcW w:w="2428" w:type="pct"/>
          </w:tcPr>
          <w:p w:rsidR="007D3152" w:rsidRPr="00E35D2D" w:rsidRDefault="007D3152" w:rsidP="00E35D2D">
            <w:pPr>
              <w:rPr>
                <w:sz w:val="20"/>
                <w:szCs w:val="20"/>
              </w:rPr>
            </w:pPr>
            <w:r w:rsidRPr="00E35D2D">
              <w:rPr>
                <w:sz w:val="20"/>
                <w:szCs w:val="20"/>
              </w:rPr>
              <w:t>Заведующий сектором специальной работы</w:t>
            </w:r>
          </w:p>
        </w:tc>
        <w:tc>
          <w:tcPr>
            <w:tcW w:w="2572" w:type="pct"/>
          </w:tcPr>
          <w:p w:rsidR="007D3152" w:rsidRPr="00E35D2D" w:rsidRDefault="007D3152" w:rsidP="00E35D2D">
            <w:pPr>
              <w:rPr>
                <w:sz w:val="20"/>
                <w:szCs w:val="20"/>
              </w:rPr>
            </w:pPr>
            <w:r w:rsidRPr="00E35D2D">
              <w:rPr>
                <w:sz w:val="20"/>
                <w:szCs w:val="20"/>
              </w:rPr>
              <w:t>1. Чиркова Елена Михайловна</w:t>
            </w:r>
          </w:p>
          <w:p w:rsidR="007D3152" w:rsidRPr="00E35D2D" w:rsidRDefault="007D3152" w:rsidP="00E35D2D">
            <w:pPr>
              <w:rPr>
                <w:sz w:val="20"/>
                <w:szCs w:val="20"/>
              </w:rPr>
            </w:pPr>
            <w:r w:rsidRPr="00E35D2D">
              <w:rPr>
                <w:sz w:val="20"/>
                <w:szCs w:val="20"/>
              </w:rPr>
              <w:t>2. Кутько Владимир Иванович</w:t>
            </w:r>
          </w:p>
        </w:tc>
      </w:tr>
      <w:tr w:rsidR="007D3152" w:rsidRPr="00E35D2D" w:rsidTr="007D3152">
        <w:tc>
          <w:tcPr>
            <w:tcW w:w="2428" w:type="pct"/>
          </w:tcPr>
          <w:p w:rsidR="007D3152" w:rsidRPr="00E35D2D" w:rsidRDefault="007D3152" w:rsidP="00E35D2D">
            <w:pPr>
              <w:rPr>
                <w:sz w:val="20"/>
                <w:szCs w:val="20"/>
              </w:rPr>
            </w:pPr>
            <w:r w:rsidRPr="00E35D2D">
              <w:rPr>
                <w:sz w:val="20"/>
                <w:szCs w:val="20"/>
              </w:rPr>
              <w:t>Заведующий сектором бухгалтерского учета</w:t>
            </w:r>
          </w:p>
        </w:tc>
        <w:tc>
          <w:tcPr>
            <w:tcW w:w="2572" w:type="pct"/>
          </w:tcPr>
          <w:p w:rsidR="007D3152" w:rsidRPr="00E35D2D" w:rsidRDefault="007D3152" w:rsidP="00E35D2D">
            <w:pPr>
              <w:rPr>
                <w:sz w:val="20"/>
                <w:szCs w:val="20"/>
              </w:rPr>
            </w:pPr>
            <w:r w:rsidRPr="00E35D2D">
              <w:rPr>
                <w:sz w:val="20"/>
                <w:szCs w:val="20"/>
              </w:rPr>
              <w:t>1. Полубоярцева Елена Александровна</w:t>
            </w:r>
          </w:p>
          <w:p w:rsidR="007D3152" w:rsidRPr="00E35D2D" w:rsidRDefault="007D3152" w:rsidP="00E35D2D">
            <w:pPr>
              <w:rPr>
                <w:sz w:val="20"/>
                <w:szCs w:val="20"/>
              </w:rPr>
            </w:pPr>
            <w:r w:rsidRPr="00E35D2D">
              <w:rPr>
                <w:sz w:val="20"/>
                <w:szCs w:val="20"/>
              </w:rPr>
              <w:t xml:space="preserve">2. Багаева Татьяна Владимировна </w:t>
            </w:r>
          </w:p>
        </w:tc>
      </w:tr>
      <w:tr w:rsidR="007D3152" w:rsidRPr="00E35D2D" w:rsidTr="007D3152">
        <w:tc>
          <w:tcPr>
            <w:tcW w:w="2428" w:type="pct"/>
          </w:tcPr>
          <w:p w:rsidR="007D3152" w:rsidRPr="00E35D2D" w:rsidRDefault="007D3152" w:rsidP="00E35D2D">
            <w:pPr>
              <w:jc w:val="both"/>
              <w:rPr>
                <w:sz w:val="20"/>
                <w:szCs w:val="20"/>
              </w:rPr>
            </w:pPr>
            <w:r w:rsidRPr="00E35D2D">
              <w:rPr>
                <w:sz w:val="20"/>
                <w:szCs w:val="20"/>
              </w:rPr>
              <w:t>Глава Тужинского городского поселения</w:t>
            </w:r>
          </w:p>
        </w:tc>
        <w:tc>
          <w:tcPr>
            <w:tcW w:w="2572" w:type="pct"/>
          </w:tcPr>
          <w:p w:rsidR="007D3152" w:rsidRPr="00E35D2D" w:rsidRDefault="007D3152" w:rsidP="00E35D2D">
            <w:pPr>
              <w:rPr>
                <w:sz w:val="20"/>
                <w:szCs w:val="20"/>
              </w:rPr>
            </w:pPr>
            <w:r w:rsidRPr="00E35D2D">
              <w:rPr>
                <w:sz w:val="20"/>
                <w:szCs w:val="20"/>
              </w:rPr>
              <w:t>1. Касьянов Константин Анатольевич</w:t>
            </w:r>
          </w:p>
          <w:p w:rsidR="007D3152" w:rsidRPr="00E35D2D" w:rsidRDefault="007D3152" w:rsidP="00E35D2D">
            <w:pPr>
              <w:rPr>
                <w:sz w:val="20"/>
                <w:szCs w:val="20"/>
              </w:rPr>
            </w:pPr>
            <w:r w:rsidRPr="00E35D2D">
              <w:rPr>
                <w:sz w:val="20"/>
                <w:szCs w:val="20"/>
              </w:rPr>
              <w:t>2. Полубоярцев Антон Владимирович</w:t>
            </w:r>
          </w:p>
        </w:tc>
      </w:tr>
      <w:tr w:rsidR="007D3152" w:rsidRPr="00E35D2D" w:rsidTr="007D3152">
        <w:tc>
          <w:tcPr>
            <w:tcW w:w="2428" w:type="pct"/>
          </w:tcPr>
          <w:p w:rsidR="007D3152" w:rsidRPr="00E35D2D" w:rsidRDefault="007D3152" w:rsidP="00E35D2D">
            <w:pPr>
              <w:rPr>
                <w:sz w:val="20"/>
                <w:szCs w:val="20"/>
              </w:rPr>
            </w:pPr>
            <w:r w:rsidRPr="00E35D2D">
              <w:rPr>
                <w:sz w:val="20"/>
                <w:szCs w:val="20"/>
              </w:rPr>
              <w:t>Глава Грековского сельского поселения</w:t>
            </w:r>
          </w:p>
        </w:tc>
        <w:tc>
          <w:tcPr>
            <w:tcW w:w="2572" w:type="pct"/>
          </w:tcPr>
          <w:p w:rsidR="007D3152" w:rsidRPr="00E35D2D" w:rsidRDefault="007D3152" w:rsidP="00E35D2D">
            <w:pPr>
              <w:rPr>
                <w:sz w:val="20"/>
                <w:szCs w:val="20"/>
              </w:rPr>
            </w:pPr>
            <w:r w:rsidRPr="00E35D2D">
              <w:rPr>
                <w:sz w:val="20"/>
                <w:szCs w:val="20"/>
              </w:rPr>
              <w:t>1.Пешкичева Татьяна Васильевна</w:t>
            </w:r>
          </w:p>
          <w:p w:rsidR="007D3152" w:rsidRPr="00E35D2D" w:rsidRDefault="007D3152" w:rsidP="00E35D2D">
            <w:pPr>
              <w:rPr>
                <w:sz w:val="20"/>
                <w:szCs w:val="20"/>
              </w:rPr>
            </w:pPr>
            <w:r w:rsidRPr="00E35D2D">
              <w:rPr>
                <w:sz w:val="20"/>
                <w:szCs w:val="20"/>
              </w:rPr>
              <w:t>2. Ахтулова Галина Николаевна</w:t>
            </w:r>
          </w:p>
        </w:tc>
      </w:tr>
      <w:tr w:rsidR="007D3152" w:rsidRPr="00E35D2D" w:rsidTr="007D3152">
        <w:tc>
          <w:tcPr>
            <w:tcW w:w="2428" w:type="pct"/>
          </w:tcPr>
          <w:p w:rsidR="007D3152" w:rsidRPr="00E35D2D" w:rsidRDefault="007D3152" w:rsidP="00E35D2D">
            <w:pPr>
              <w:jc w:val="both"/>
              <w:rPr>
                <w:sz w:val="20"/>
                <w:szCs w:val="20"/>
              </w:rPr>
            </w:pPr>
            <w:r w:rsidRPr="00E35D2D">
              <w:rPr>
                <w:sz w:val="20"/>
                <w:szCs w:val="20"/>
              </w:rPr>
              <w:t>Глава Михайловского сельского поселения</w:t>
            </w:r>
          </w:p>
        </w:tc>
        <w:tc>
          <w:tcPr>
            <w:tcW w:w="2572" w:type="pct"/>
          </w:tcPr>
          <w:p w:rsidR="007D3152" w:rsidRPr="00E35D2D" w:rsidRDefault="007D3152" w:rsidP="00E35D2D">
            <w:pPr>
              <w:rPr>
                <w:sz w:val="20"/>
                <w:szCs w:val="20"/>
              </w:rPr>
            </w:pPr>
            <w:r w:rsidRPr="00E35D2D">
              <w:rPr>
                <w:sz w:val="20"/>
                <w:szCs w:val="20"/>
              </w:rPr>
              <w:t>1. Черепанов Николай Александрович</w:t>
            </w:r>
          </w:p>
          <w:p w:rsidR="007D3152" w:rsidRPr="00E35D2D" w:rsidRDefault="007D3152" w:rsidP="00E35D2D">
            <w:pPr>
              <w:rPr>
                <w:sz w:val="20"/>
                <w:szCs w:val="20"/>
              </w:rPr>
            </w:pPr>
            <w:r w:rsidRPr="00E35D2D">
              <w:rPr>
                <w:sz w:val="20"/>
                <w:szCs w:val="20"/>
              </w:rPr>
              <w:t>2. Муха Екатерина Геннадьевна</w:t>
            </w:r>
          </w:p>
        </w:tc>
      </w:tr>
      <w:tr w:rsidR="007D3152" w:rsidRPr="00E35D2D" w:rsidTr="007D3152">
        <w:tc>
          <w:tcPr>
            <w:tcW w:w="2428" w:type="pct"/>
          </w:tcPr>
          <w:p w:rsidR="007D3152" w:rsidRPr="00E35D2D" w:rsidRDefault="007D3152" w:rsidP="00E35D2D">
            <w:pPr>
              <w:rPr>
                <w:sz w:val="20"/>
                <w:szCs w:val="20"/>
              </w:rPr>
            </w:pPr>
            <w:r w:rsidRPr="00E35D2D">
              <w:rPr>
                <w:sz w:val="20"/>
                <w:szCs w:val="20"/>
              </w:rPr>
              <w:t>Глава Ныровского сельского поселения</w:t>
            </w:r>
          </w:p>
        </w:tc>
        <w:tc>
          <w:tcPr>
            <w:tcW w:w="2572" w:type="pct"/>
          </w:tcPr>
          <w:p w:rsidR="007D3152" w:rsidRPr="00E35D2D" w:rsidRDefault="007D3152" w:rsidP="00E35D2D">
            <w:pPr>
              <w:rPr>
                <w:sz w:val="20"/>
                <w:szCs w:val="20"/>
              </w:rPr>
            </w:pPr>
            <w:r w:rsidRPr="00E35D2D">
              <w:rPr>
                <w:sz w:val="20"/>
                <w:szCs w:val="20"/>
              </w:rPr>
              <w:t>1. Тохтеев Герман Николаевич</w:t>
            </w:r>
          </w:p>
          <w:p w:rsidR="007D3152" w:rsidRPr="00E35D2D" w:rsidRDefault="007D3152" w:rsidP="00E35D2D">
            <w:pPr>
              <w:rPr>
                <w:sz w:val="20"/>
                <w:szCs w:val="20"/>
              </w:rPr>
            </w:pPr>
            <w:r w:rsidRPr="00E35D2D">
              <w:rPr>
                <w:sz w:val="20"/>
                <w:szCs w:val="20"/>
              </w:rPr>
              <w:t>2. Актемежев Андрей Леонидович</w:t>
            </w:r>
          </w:p>
        </w:tc>
      </w:tr>
      <w:tr w:rsidR="007D3152" w:rsidRPr="00E35D2D" w:rsidTr="007D3152">
        <w:trPr>
          <w:trHeight w:val="686"/>
        </w:trPr>
        <w:tc>
          <w:tcPr>
            <w:tcW w:w="2428" w:type="pct"/>
          </w:tcPr>
          <w:p w:rsidR="007D3152" w:rsidRPr="00E35D2D" w:rsidRDefault="007D3152" w:rsidP="00E35D2D">
            <w:pPr>
              <w:rPr>
                <w:sz w:val="20"/>
                <w:szCs w:val="20"/>
              </w:rPr>
            </w:pPr>
            <w:r w:rsidRPr="00E35D2D">
              <w:rPr>
                <w:sz w:val="20"/>
                <w:szCs w:val="20"/>
              </w:rPr>
              <w:t>Глава Пачинского сельского поселения</w:t>
            </w:r>
          </w:p>
        </w:tc>
        <w:tc>
          <w:tcPr>
            <w:tcW w:w="2572" w:type="pct"/>
          </w:tcPr>
          <w:p w:rsidR="007D3152" w:rsidRPr="00E35D2D" w:rsidRDefault="007D3152" w:rsidP="00E35D2D">
            <w:pPr>
              <w:rPr>
                <w:sz w:val="20"/>
                <w:szCs w:val="20"/>
              </w:rPr>
            </w:pPr>
            <w:r w:rsidRPr="00E35D2D">
              <w:rPr>
                <w:sz w:val="20"/>
                <w:szCs w:val="20"/>
              </w:rPr>
              <w:t>1. Игитова Елена Леонидовна</w:t>
            </w:r>
          </w:p>
          <w:p w:rsidR="007D3152" w:rsidRPr="00E35D2D" w:rsidRDefault="007D3152" w:rsidP="00E35D2D">
            <w:pPr>
              <w:rPr>
                <w:sz w:val="20"/>
                <w:szCs w:val="20"/>
              </w:rPr>
            </w:pPr>
            <w:r w:rsidRPr="00E35D2D">
              <w:rPr>
                <w:sz w:val="20"/>
                <w:szCs w:val="20"/>
              </w:rPr>
              <w:t>2. Дербенев Сергей Иванович</w:t>
            </w:r>
          </w:p>
        </w:tc>
      </w:tr>
    </w:tbl>
    <w:p w:rsidR="007D3152" w:rsidRPr="00E35D2D" w:rsidRDefault="007D3152" w:rsidP="00E35D2D">
      <w:pPr>
        <w:ind w:left="-6237"/>
        <w:rPr>
          <w:sz w:val="20"/>
          <w:szCs w:val="20"/>
        </w:rPr>
      </w:pPr>
    </w:p>
    <w:p w:rsidR="00584AB9" w:rsidRPr="00E35D2D" w:rsidRDefault="00584AB9" w:rsidP="00E35D2D">
      <w:pPr>
        <w:ind w:right="-1"/>
        <w:rPr>
          <w:sz w:val="20"/>
          <w:szCs w:val="20"/>
        </w:rPr>
      </w:pPr>
    </w:p>
    <w:tbl>
      <w:tblPr>
        <w:tblW w:w="9498" w:type="dxa"/>
        <w:tblLayout w:type="fixed"/>
        <w:tblCellMar>
          <w:left w:w="0" w:type="dxa"/>
          <w:right w:w="0" w:type="dxa"/>
        </w:tblCellMar>
        <w:tblLook w:val="0000"/>
      </w:tblPr>
      <w:tblGrid>
        <w:gridCol w:w="1985"/>
        <w:gridCol w:w="2731"/>
        <w:gridCol w:w="2797"/>
        <w:gridCol w:w="1985"/>
      </w:tblGrid>
      <w:tr w:rsidR="007D3152" w:rsidRPr="00E35D2D" w:rsidTr="00E35D2D">
        <w:tblPrEx>
          <w:tblCellMar>
            <w:top w:w="0" w:type="dxa"/>
            <w:left w:w="0" w:type="dxa"/>
            <w:bottom w:w="0" w:type="dxa"/>
            <w:right w:w="0" w:type="dxa"/>
          </w:tblCellMar>
        </w:tblPrEx>
        <w:trPr>
          <w:trHeight w:hRule="exact" w:val="1163"/>
        </w:trPr>
        <w:tc>
          <w:tcPr>
            <w:tcW w:w="9498" w:type="dxa"/>
            <w:gridSpan w:val="4"/>
          </w:tcPr>
          <w:p w:rsidR="00E35D2D" w:rsidRDefault="007D3152" w:rsidP="00E35D2D">
            <w:pPr>
              <w:pStyle w:val="a3"/>
              <w:jc w:val="center"/>
              <w:rPr>
                <w:rFonts w:ascii="Times New Roman" w:hAnsi="Times New Roman" w:cs="Times New Roman"/>
                <w:b/>
                <w:sz w:val="20"/>
                <w:szCs w:val="20"/>
              </w:rPr>
            </w:pPr>
            <w:r w:rsidRPr="00E35D2D">
              <w:rPr>
                <w:rFonts w:ascii="Times New Roman" w:hAnsi="Times New Roman" w:cs="Times New Roman"/>
                <w:b/>
                <w:sz w:val="20"/>
                <w:szCs w:val="20"/>
              </w:rPr>
              <w:t xml:space="preserve">АДМИНИСТРАЦИЯ ТУЖИНСКОГО МУНИЦИПАЛЬНОГО РАЙОНА </w:t>
            </w:r>
          </w:p>
          <w:p w:rsidR="007D3152" w:rsidRPr="00E35D2D" w:rsidRDefault="007D3152" w:rsidP="00E35D2D">
            <w:pPr>
              <w:pStyle w:val="a3"/>
              <w:jc w:val="center"/>
              <w:rPr>
                <w:rFonts w:ascii="Times New Roman" w:hAnsi="Times New Roman" w:cs="Times New Roman"/>
                <w:b/>
                <w:sz w:val="20"/>
                <w:szCs w:val="20"/>
              </w:rPr>
            </w:pPr>
            <w:r w:rsidRPr="00E35D2D">
              <w:rPr>
                <w:rFonts w:ascii="Times New Roman" w:hAnsi="Times New Roman" w:cs="Times New Roman"/>
                <w:b/>
                <w:sz w:val="20"/>
                <w:szCs w:val="20"/>
              </w:rPr>
              <w:t xml:space="preserve">КИРОВСКОЙ ОБЛАСТИ </w:t>
            </w:r>
          </w:p>
          <w:p w:rsidR="007D3152" w:rsidRPr="00E35D2D" w:rsidRDefault="007D3152" w:rsidP="00E35D2D">
            <w:pPr>
              <w:pStyle w:val="a3"/>
              <w:jc w:val="center"/>
              <w:rPr>
                <w:rFonts w:ascii="Times New Roman" w:hAnsi="Times New Roman" w:cs="Times New Roman"/>
                <w:b/>
                <w:sz w:val="20"/>
                <w:szCs w:val="20"/>
              </w:rPr>
            </w:pPr>
          </w:p>
          <w:p w:rsidR="007D3152" w:rsidRPr="00E35D2D" w:rsidRDefault="007D3152" w:rsidP="00E35D2D">
            <w:pPr>
              <w:pStyle w:val="a3"/>
              <w:jc w:val="center"/>
              <w:rPr>
                <w:rFonts w:ascii="Times New Roman" w:hAnsi="Times New Roman" w:cs="Times New Roman"/>
                <w:b/>
                <w:sz w:val="20"/>
                <w:szCs w:val="20"/>
              </w:rPr>
            </w:pPr>
            <w:r w:rsidRPr="00E35D2D">
              <w:rPr>
                <w:rFonts w:ascii="Times New Roman" w:hAnsi="Times New Roman" w:cs="Times New Roman"/>
                <w:b/>
                <w:sz w:val="20"/>
                <w:szCs w:val="20"/>
              </w:rPr>
              <w:t>ПОСТАНОВЛЕНИЕ</w:t>
            </w:r>
          </w:p>
          <w:p w:rsidR="007D3152" w:rsidRPr="00E35D2D" w:rsidRDefault="007D3152" w:rsidP="00E35D2D">
            <w:pPr>
              <w:pStyle w:val="a3"/>
              <w:jc w:val="center"/>
              <w:rPr>
                <w:rFonts w:ascii="Times New Roman" w:hAnsi="Times New Roman" w:cs="Times New Roman"/>
                <w:sz w:val="20"/>
                <w:szCs w:val="20"/>
              </w:rPr>
            </w:pPr>
          </w:p>
        </w:tc>
      </w:tr>
      <w:tr w:rsidR="007D3152" w:rsidRPr="00E35D2D" w:rsidTr="00EE2E02">
        <w:tblPrEx>
          <w:tblCellMar>
            <w:top w:w="0" w:type="dxa"/>
            <w:left w:w="70" w:type="dxa"/>
            <w:bottom w:w="0" w:type="dxa"/>
            <w:right w:w="70" w:type="dxa"/>
          </w:tblCellMar>
        </w:tblPrEx>
        <w:tc>
          <w:tcPr>
            <w:tcW w:w="1985" w:type="dxa"/>
            <w:tcBorders>
              <w:bottom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13.01.2016</w:t>
            </w:r>
          </w:p>
        </w:tc>
        <w:tc>
          <w:tcPr>
            <w:tcW w:w="2731" w:type="dxa"/>
          </w:tcPr>
          <w:p w:rsidR="007D3152" w:rsidRPr="00E35D2D" w:rsidRDefault="007D3152" w:rsidP="00E35D2D">
            <w:pPr>
              <w:pStyle w:val="a3"/>
              <w:jc w:val="center"/>
              <w:rPr>
                <w:rFonts w:ascii="Times New Roman" w:hAnsi="Times New Roman" w:cs="Times New Roman"/>
                <w:position w:val="-6"/>
                <w:sz w:val="20"/>
                <w:szCs w:val="20"/>
              </w:rPr>
            </w:pPr>
          </w:p>
        </w:tc>
        <w:tc>
          <w:tcPr>
            <w:tcW w:w="2797" w:type="dxa"/>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 xml:space="preserve">                                  №                          </w:t>
            </w:r>
          </w:p>
        </w:tc>
        <w:tc>
          <w:tcPr>
            <w:tcW w:w="1985" w:type="dxa"/>
            <w:tcBorders>
              <w:bottom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3</w:t>
            </w:r>
          </w:p>
        </w:tc>
      </w:tr>
    </w:tbl>
    <w:p w:rsidR="007D3152" w:rsidRPr="00E35D2D" w:rsidRDefault="007D3152" w:rsidP="00E35D2D">
      <w:pPr>
        <w:jc w:val="center"/>
        <w:rPr>
          <w:sz w:val="20"/>
          <w:szCs w:val="20"/>
        </w:rPr>
      </w:pPr>
      <w:r w:rsidRPr="00E35D2D">
        <w:rPr>
          <w:sz w:val="20"/>
          <w:szCs w:val="20"/>
        </w:rPr>
        <w:t>пгт Тужа</w:t>
      </w:r>
    </w:p>
    <w:p w:rsidR="007D3152" w:rsidRPr="00E35D2D" w:rsidRDefault="007D3152" w:rsidP="00E35D2D">
      <w:pPr>
        <w:rPr>
          <w:sz w:val="20"/>
          <w:szCs w:val="20"/>
        </w:rPr>
      </w:pPr>
    </w:p>
    <w:p w:rsidR="007D3152" w:rsidRPr="00E35D2D" w:rsidRDefault="007D3152" w:rsidP="00E35D2D">
      <w:pPr>
        <w:jc w:val="center"/>
        <w:rPr>
          <w:b/>
          <w:sz w:val="20"/>
          <w:szCs w:val="20"/>
        </w:rPr>
      </w:pPr>
      <w:r w:rsidRPr="00E35D2D">
        <w:rPr>
          <w:b/>
          <w:sz w:val="20"/>
          <w:szCs w:val="20"/>
        </w:rPr>
        <w:t>О внесении изменения в постановление администрации Тужинского муниципального района от 11.10.2013 № 536</w:t>
      </w:r>
    </w:p>
    <w:p w:rsidR="007D3152" w:rsidRPr="00E35D2D" w:rsidRDefault="007D3152" w:rsidP="00E35D2D">
      <w:pPr>
        <w:jc w:val="center"/>
        <w:rPr>
          <w:b/>
          <w:sz w:val="20"/>
          <w:szCs w:val="20"/>
        </w:rPr>
      </w:pPr>
    </w:p>
    <w:p w:rsidR="007D3152" w:rsidRPr="00E35D2D" w:rsidRDefault="007D3152" w:rsidP="00E35D2D">
      <w:pPr>
        <w:autoSpaceDE w:val="0"/>
        <w:autoSpaceDN w:val="0"/>
        <w:adjustRightInd w:val="0"/>
        <w:ind w:firstLine="709"/>
        <w:jc w:val="both"/>
        <w:rPr>
          <w:sz w:val="20"/>
          <w:szCs w:val="20"/>
        </w:rPr>
      </w:pPr>
      <w:r w:rsidRPr="00E35D2D">
        <w:rPr>
          <w:sz w:val="20"/>
          <w:szCs w:val="20"/>
        </w:rPr>
        <w:t>В соответствии с решением Тужинской районной Думы от 14.12.2015 № 67/408 «О бюджете Тужинского муниципального района на 2016 год», с решением Тужинского районной Думы  от 25.12.2015 № 68/418 «О внесении изменений в решение Тужинской районной Думы от 12.12.2014 № 49/333» и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7D3152" w:rsidRPr="00E35D2D" w:rsidRDefault="007D3152" w:rsidP="00E35D2D">
      <w:pPr>
        <w:autoSpaceDE w:val="0"/>
        <w:autoSpaceDN w:val="0"/>
        <w:adjustRightInd w:val="0"/>
        <w:ind w:firstLine="709"/>
        <w:jc w:val="both"/>
        <w:rPr>
          <w:rFonts w:eastAsia="Calibri"/>
          <w:sz w:val="20"/>
          <w:szCs w:val="20"/>
        </w:rPr>
      </w:pPr>
      <w:r w:rsidRPr="00E35D2D">
        <w:rPr>
          <w:sz w:val="20"/>
          <w:szCs w:val="20"/>
        </w:rPr>
        <w:t xml:space="preserve">1. </w:t>
      </w:r>
      <w:r w:rsidRPr="00E35D2D">
        <w:rPr>
          <w:rFonts w:eastAsia="Calibri"/>
          <w:sz w:val="20"/>
          <w:szCs w:val="20"/>
        </w:rPr>
        <w:t>Внести в постановление администрации Тужинского муниципального района от 11.10.2013  № 536, которым утверждена муниципальная</w:t>
      </w:r>
      <w:r w:rsidRPr="00E35D2D">
        <w:rPr>
          <w:sz w:val="20"/>
          <w:szCs w:val="20"/>
        </w:rPr>
        <w:t xml:space="preserve"> Программа Тужинского муниципального района «Управление муниципальным имуществом» на 2014-2018 годы</w:t>
      </w:r>
      <w:r w:rsidRPr="00E35D2D">
        <w:rPr>
          <w:rFonts w:eastAsia="Calibri"/>
          <w:sz w:val="20"/>
          <w:szCs w:val="20"/>
        </w:rPr>
        <w:t xml:space="preserve"> </w:t>
      </w:r>
      <w:r w:rsidRPr="00E35D2D">
        <w:rPr>
          <w:rStyle w:val="FontStyle13"/>
          <w:sz w:val="20"/>
          <w:szCs w:val="20"/>
        </w:rPr>
        <w:t>изменения согласно приложению.</w:t>
      </w:r>
      <w:r w:rsidRPr="00E35D2D">
        <w:rPr>
          <w:rFonts w:eastAsia="Calibri"/>
          <w:sz w:val="20"/>
          <w:szCs w:val="20"/>
        </w:rPr>
        <w:t xml:space="preserve"> </w:t>
      </w:r>
    </w:p>
    <w:p w:rsidR="007D3152" w:rsidRPr="00E35D2D" w:rsidRDefault="007D3152" w:rsidP="00E35D2D">
      <w:pPr>
        <w:pStyle w:val="a3"/>
        <w:ind w:firstLine="709"/>
        <w:jc w:val="both"/>
        <w:rPr>
          <w:rFonts w:ascii="Times New Roman" w:hAnsi="Times New Roman" w:cs="Times New Roman"/>
          <w:sz w:val="20"/>
          <w:szCs w:val="20"/>
        </w:rPr>
      </w:pPr>
      <w:r w:rsidRPr="00E35D2D">
        <w:rPr>
          <w:rFonts w:ascii="Times New Roman" w:hAnsi="Times New Roman" w:cs="Times New Roman"/>
          <w:sz w:val="20"/>
          <w:szCs w:val="20"/>
        </w:rPr>
        <w:t>2. Настоящее постановление вступает в силу с момента официального опубликов</w:t>
      </w:r>
      <w:r w:rsidRPr="00E35D2D">
        <w:rPr>
          <w:rFonts w:ascii="Times New Roman" w:hAnsi="Times New Roman" w:cs="Times New Roman"/>
          <w:sz w:val="20"/>
          <w:szCs w:val="20"/>
        </w:rPr>
        <w:t>а</w:t>
      </w:r>
      <w:r w:rsidRPr="00E35D2D">
        <w:rPr>
          <w:rFonts w:ascii="Times New Roman" w:hAnsi="Times New Roman" w:cs="Times New Roman"/>
          <w:sz w:val="20"/>
          <w:szCs w:val="20"/>
        </w:rPr>
        <w:t>ния в Бюллетене муниципальных нормативных правовых актов органов местного сам</w:t>
      </w:r>
      <w:r w:rsidRPr="00E35D2D">
        <w:rPr>
          <w:rFonts w:ascii="Times New Roman" w:hAnsi="Times New Roman" w:cs="Times New Roman"/>
          <w:sz w:val="20"/>
          <w:szCs w:val="20"/>
        </w:rPr>
        <w:t>о</w:t>
      </w:r>
      <w:r w:rsidRPr="00E35D2D">
        <w:rPr>
          <w:rFonts w:ascii="Times New Roman" w:hAnsi="Times New Roman" w:cs="Times New Roman"/>
          <w:sz w:val="20"/>
          <w:szCs w:val="20"/>
        </w:rPr>
        <w:t>управления Тужинского муниципального района Кировской области.</w:t>
      </w:r>
    </w:p>
    <w:p w:rsidR="007D3152" w:rsidRPr="00E35D2D" w:rsidRDefault="007D3152" w:rsidP="00E35D2D">
      <w:pPr>
        <w:pStyle w:val="a3"/>
        <w:rPr>
          <w:rFonts w:ascii="Times New Roman" w:hAnsi="Times New Roman" w:cs="Times New Roman"/>
          <w:sz w:val="20"/>
          <w:szCs w:val="20"/>
        </w:rPr>
      </w:pPr>
    </w:p>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 xml:space="preserve">Глава администрации </w:t>
      </w:r>
    </w:p>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Тужинского муниципального района                    Е.В. Видякина</w:t>
      </w:r>
    </w:p>
    <w:p w:rsidR="007D3152" w:rsidRPr="00E35D2D" w:rsidRDefault="007D3152" w:rsidP="00E35D2D">
      <w:pPr>
        <w:pStyle w:val="1"/>
        <w:spacing w:line="240" w:lineRule="auto"/>
        <w:ind w:left="5245"/>
        <w:jc w:val="left"/>
        <w:rPr>
          <w:color w:val="auto"/>
          <w:sz w:val="20"/>
          <w:szCs w:val="20"/>
        </w:rPr>
      </w:pPr>
      <w:r w:rsidRPr="00E35D2D">
        <w:rPr>
          <w:color w:val="auto"/>
          <w:sz w:val="20"/>
          <w:szCs w:val="20"/>
        </w:rPr>
        <w:t xml:space="preserve">Приложение </w:t>
      </w:r>
    </w:p>
    <w:p w:rsidR="007D3152" w:rsidRPr="00E35D2D" w:rsidRDefault="007D3152" w:rsidP="00E35D2D">
      <w:pPr>
        <w:pStyle w:val="1"/>
        <w:spacing w:line="240" w:lineRule="auto"/>
        <w:ind w:left="5245"/>
        <w:jc w:val="left"/>
        <w:rPr>
          <w:color w:val="auto"/>
          <w:sz w:val="20"/>
          <w:szCs w:val="20"/>
        </w:rPr>
      </w:pPr>
      <w:r w:rsidRPr="00E35D2D">
        <w:rPr>
          <w:color w:val="auto"/>
          <w:sz w:val="20"/>
          <w:szCs w:val="20"/>
        </w:rPr>
        <w:t>УТВЕРЖДЕНЫ</w:t>
      </w:r>
    </w:p>
    <w:p w:rsidR="007D3152" w:rsidRPr="00E35D2D" w:rsidRDefault="007D3152" w:rsidP="00E35D2D">
      <w:pPr>
        <w:ind w:left="5245"/>
        <w:rPr>
          <w:sz w:val="20"/>
          <w:szCs w:val="20"/>
        </w:rPr>
      </w:pPr>
    </w:p>
    <w:p w:rsidR="007D3152" w:rsidRPr="00E35D2D" w:rsidRDefault="007D3152" w:rsidP="00E35D2D">
      <w:pPr>
        <w:ind w:left="5245"/>
        <w:rPr>
          <w:color w:val="000000"/>
          <w:sz w:val="20"/>
          <w:szCs w:val="20"/>
        </w:rPr>
      </w:pPr>
      <w:r w:rsidRPr="00E35D2D">
        <w:rPr>
          <w:color w:val="000000"/>
          <w:sz w:val="20"/>
          <w:szCs w:val="20"/>
        </w:rPr>
        <w:t>постановлением администрации</w:t>
      </w:r>
    </w:p>
    <w:p w:rsidR="007D3152" w:rsidRPr="00E35D2D" w:rsidRDefault="007D3152" w:rsidP="00E35D2D">
      <w:pPr>
        <w:ind w:left="5245"/>
        <w:rPr>
          <w:sz w:val="20"/>
          <w:szCs w:val="20"/>
        </w:rPr>
      </w:pPr>
      <w:r w:rsidRPr="00E35D2D">
        <w:rPr>
          <w:color w:val="000000"/>
          <w:sz w:val="20"/>
          <w:szCs w:val="20"/>
        </w:rPr>
        <w:t>Т</w:t>
      </w:r>
      <w:r w:rsidRPr="00E35D2D">
        <w:rPr>
          <w:sz w:val="20"/>
          <w:szCs w:val="20"/>
        </w:rPr>
        <w:t>ужинского муниципального района от 13.01.2016 № 3</w:t>
      </w:r>
    </w:p>
    <w:p w:rsidR="007D3152" w:rsidRPr="00E35D2D" w:rsidRDefault="007D3152" w:rsidP="00E35D2D">
      <w:pPr>
        <w:jc w:val="right"/>
        <w:rPr>
          <w:b/>
          <w:sz w:val="20"/>
          <w:szCs w:val="20"/>
        </w:rPr>
      </w:pPr>
    </w:p>
    <w:p w:rsidR="007D3152" w:rsidRPr="00E35D2D" w:rsidRDefault="007D3152" w:rsidP="00E35D2D">
      <w:pPr>
        <w:pStyle w:val="2"/>
        <w:spacing w:after="0"/>
        <w:jc w:val="center"/>
        <w:rPr>
          <w:rFonts w:ascii="Times New Roman" w:hAnsi="Times New Roman"/>
          <w:b w:val="0"/>
          <w:sz w:val="20"/>
          <w:szCs w:val="20"/>
        </w:rPr>
      </w:pPr>
      <w:r w:rsidRPr="00E35D2D">
        <w:rPr>
          <w:rFonts w:ascii="Times New Roman" w:hAnsi="Times New Roman"/>
          <w:b w:val="0"/>
          <w:sz w:val="20"/>
          <w:szCs w:val="20"/>
        </w:rPr>
        <w:t>ИЗМЕНЕНИЯ</w:t>
      </w:r>
    </w:p>
    <w:p w:rsidR="007D3152" w:rsidRPr="00E35D2D" w:rsidRDefault="007D3152" w:rsidP="00E35D2D">
      <w:pPr>
        <w:jc w:val="center"/>
        <w:rPr>
          <w:sz w:val="20"/>
          <w:szCs w:val="20"/>
        </w:rPr>
      </w:pPr>
      <w:r w:rsidRPr="00E35D2D">
        <w:rPr>
          <w:sz w:val="20"/>
          <w:szCs w:val="20"/>
        </w:rPr>
        <w:t>в муниципальную программу</w:t>
      </w:r>
    </w:p>
    <w:p w:rsidR="007D3152" w:rsidRPr="00E35D2D" w:rsidRDefault="007D3152" w:rsidP="00E35D2D">
      <w:pPr>
        <w:jc w:val="center"/>
        <w:rPr>
          <w:sz w:val="20"/>
          <w:szCs w:val="20"/>
        </w:rPr>
      </w:pPr>
      <w:r w:rsidRPr="00E35D2D">
        <w:rPr>
          <w:sz w:val="20"/>
          <w:szCs w:val="20"/>
        </w:rPr>
        <w:t xml:space="preserve">Тужинского муниципального района </w:t>
      </w:r>
    </w:p>
    <w:p w:rsidR="007D3152" w:rsidRPr="00E35D2D" w:rsidRDefault="007D3152" w:rsidP="00E35D2D">
      <w:pPr>
        <w:jc w:val="center"/>
        <w:rPr>
          <w:sz w:val="20"/>
          <w:szCs w:val="20"/>
        </w:rPr>
      </w:pPr>
      <w:r w:rsidRPr="00E35D2D">
        <w:rPr>
          <w:sz w:val="20"/>
          <w:szCs w:val="20"/>
        </w:rPr>
        <w:t>«Управление муниципальным имуществом» на 2014-2018 годы</w:t>
      </w:r>
    </w:p>
    <w:p w:rsidR="007D3152" w:rsidRPr="00E35D2D" w:rsidRDefault="007D3152" w:rsidP="00E35D2D">
      <w:pPr>
        <w:jc w:val="center"/>
        <w:rPr>
          <w:sz w:val="20"/>
          <w:szCs w:val="20"/>
        </w:rPr>
      </w:pPr>
    </w:p>
    <w:p w:rsidR="007D3152" w:rsidRPr="00E35D2D" w:rsidRDefault="007D3152" w:rsidP="00E35D2D">
      <w:pPr>
        <w:autoSpaceDE w:val="0"/>
        <w:autoSpaceDN w:val="0"/>
        <w:adjustRightInd w:val="0"/>
        <w:ind w:firstLine="709"/>
        <w:jc w:val="both"/>
        <w:rPr>
          <w:b/>
          <w:sz w:val="20"/>
          <w:szCs w:val="20"/>
        </w:rPr>
      </w:pPr>
      <w:r w:rsidRPr="00E35D2D">
        <w:rPr>
          <w:rFonts w:eastAsia="Calibri"/>
          <w:sz w:val="20"/>
          <w:szCs w:val="20"/>
        </w:rPr>
        <w:lastRenderedPageBreak/>
        <w:t xml:space="preserve">1.1. </w:t>
      </w:r>
      <w:r w:rsidRPr="00E35D2D">
        <w:rPr>
          <w:sz w:val="20"/>
          <w:szCs w:val="20"/>
        </w:rPr>
        <w:t>Строку паспорта «Объемы ассигнований муниципальной программы» Программы и</w:t>
      </w:r>
      <w:r w:rsidRPr="00E35D2D">
        <w:rPr>
          <w:sz w:val="20"/>
          <w:szCs w:val="20"/>
        </w:rPr>
        <w:t>з</w:t>
      </w:r>
      <w:r w:rsidRPr="00E35D2D">
        <w:rPr>
          <w:sz w:val="20"/>
          <w:szCs w:val="20"/>
        </w:rPr>
        <w:t>ложить в следующей редакции:</w:t>
      </w:r>
    </w:p>
    <w:p w:rsidR="007D3152" w:rsidRPr="00E35D2D" w:rsidRDefault="007D3152" w:rsidP="00E35D2D">
      <w:pPr>
        <w:pStyle w:val="Heading0"/>
        <w:tabs>
          <w:tab w:val="left" w:pos="0"/>
          <w:tab w:val="left" w:pos="993"/>
        </w:tabs>
        <w:jc w:val="both"/>
        <w:rPr>
          <w:rFonts w:ascii="Times New Roman" w:hAnsi="Times New Roman" w:cs="Times New Roman"/>
          <w:b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0"/>
        <w:gridCol w:w="2255"/>
        <w:gridCol w:w="6808"/>
        <w:gridCol w:w="412"/>
      </w:tblGrid>
      <w:tr w:rsidR="007D3152" w:rsidRPr="00E35D2D" w:rsidTr="00E35D2D">
        <w:trPr>
          <w:trHeight w:val="535"/>
        </w:trPr>
        <w:tc>
          <w:tcPr>
            <w:tcW w:w="193" w:type="pct"/>
            <w:tcBorders>
              <w:top w:val="nil"/>
              <w:left w:val="nil"/>
              <w:bottom w:val="nil"/>
              <w:right w:val="single" w:sz="4" w:space="0" w:color="auto"/>
            </w:tcBorders>
          </w:tcPr>
          <w:p w:rsidR="007D3152" w:rsidRPr="00E35D2D" w:rsidRDefault="007D3152" w:rsidP="00E35D2D">
            <w:pPr>
              <w:rPr>
                <w:sz w:val="20"/>
                <w:szCs w:val="20"/>
              </w:rPr>
            </w:pPr>
            <w:r w:rsidRPr="00E35D2D">
              <w:rPr>
                <w:sz w:val="20"/>
                <w:szCs w:val="20"/>
              </w:rPr>
              <w:t>«</w:t>
            </w:r>
          </w:p>
        </w:tc>
        <w:tc>
          <w:tcPr>
            <w:tcW w:w="1144"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rPr>
                <w:sz w:val="20"/>
                <w:szCs w:val="20"/>
              </w:rPr>
            </w:pPr>
            <w:r w:rsidRPr="00E35D2D">
              <w:rPr>
                <w:sz w:val="20"/>
                <w:szCs w:val="20"/>
              </w:rPr>
              <w:t>Объемы асси</w:t>
            </w:r>
            <w:r w:rsidRPr="00E35D2D">
              <w:rPr>
                <w:sz w:val="20"/>
                <w:szCs w:val="20"/>
              </w:rPr>
              <w:t>г</w:t>
            </w:r>
            <w:r w:rsidRPr="00E35D2D">
              <w:rPr>
                <w:sz w:val="20"/>
                <w:szCs w:val="20"/>
              </w:rPr>
              <w:t>нований мун</w:t>
            </w:r>
            <w:r w:rsidRPr="00E35D2D">
              <w:rPr>
                <w:sz w:val="20"/>
                <w:szCs w:val="20"/>
              </w:rPr>
              <w:t>и</w:t>
            </w:r>
            <w:r w:rsidRPr="00E35D2D">
              <w:rPr>
                <w:sz w:val="20"/>
                <w:szCs w:val="20"/>
              </w:rPr>
              <w:t>ципальной</w:t>
            </w:r>
            <w:r w:rsidRPr="00E35D2D">
              <w:rPr>
                <w:sz w:val="20"/>
                <w:szCs w:val="20"/>
              </w:rPr>
              <w:br/>
              <w:t xml:space="preserve">программы                                </w:t>
            </w:r>
          </w:p>
        </w:tc>
        <w:tc>
          <w:tcPr>
            <w:tcW w:w="3454"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Normal0"/>
              <w:widowControl/>
              <w:jc w:val="both"/>
              <w:rPr>
                <w:rFonts w:ascii="Times New Roman" w:hAnsi="Times New Roman" w:cs="Times New Roman"/>
              </w:rPr>
            </w:pPr>
            <w:r w:rsidRPr="00E35D2D">
              <w:rPr>
                <w:rFonts w:ascii="Times New Roman" w:hAnsi="Times New Roman" w:cs="Times New Roman"/>
              </w:rPr>
              <w:t>Общий объем ассигнований муниципальной программы за счет средств районного бюджета составят 1122,7 тыс. руб., в том числе:</w:t>
            </w:r>
          </w:p>
          <w:p w:rsidR="007D3152" w:rsidRPr="00E35D2D" w:rsidRDefault="007D3152" w:rsidP="00E35D2D">
            <w:pPr>
              <w:pStyle w:val="ConsPlusNormal0"/>
              <w:widowControl/>
              <w:jc w:val="both"/>
              <w:rPr>
                <w:rFonts w:ascii="Times New Roman" w:hAnsi="Times New Roman" w:cs="Times New Roman"/>
              </w:rPr>
            </w:pPr>
            <w:r w:rsidRPr="00E35D2D">
              <w:rPr>
                <w:rFonts w:ascii="Times New Roman" w:hAnsi="Times New Roman" w:cs="Times New Roman"/>
              </w:rPr>
              <w:t>на 2014 год –202,0 тыс. руб.,</w:t>
            </w:r>
          </w:p>
          <w:p w:rsidR="007D3152" w:rsidRPr="00E35D2D" w:rsidRDefault="007D3152" w:rsidP="00E35D2D">
            <w:pPr>
              <w:pStyle w:val="ConsPlusNormal0"/>
              <w:widowControl/>
              <w:jc w:val="both"/>
              <w:rPr>
                <w:rFonts w:ascii="Times New Roman" w:hAnsi="Times New Roman" w:cs="Times New Roman"/>
              </w:rPr>
            </w:pPr>
            <w:r w:rsidRPr="00E35D2D">
              <w:rPr>
                <w:rFonts w:ascii="Times New Roman" w:hAnsi="Times New Roman" w:cs="Times New Roman"/>
              </w:rPr>
              <w:t>на 2015 год – 232,7 тыс. руб.,</w:t>
            </w:r>
          </w:p>
          <w:p w:rsidR="007D3152" w:rsidRPr="00E35D2D" w:rsidRDefault="007D3152" w:rsidP="00E35D2D">
            <w:pPr>
              <w:pStyle w:val="ConsPlusNormal0"/>
              <w:widowControl/>
              <w:jc w:val="both"/>
              <w:rPr>
                <w:rFonts w:ascii="Times New Roman" w:hAnsi="Times New Roman" w:cs="Times New Roman"/>
              </w:rPr>
            </w:pPr>
            <w:r w:rsidRPr="00E35D2D">
              <w:rPr>
                <w:rFonts w:ascii="Times New Roman" w:hAnsi="Times New Roman" w:cs="Times New Roman"/>
              </w:rPr>
              <w:t>на 2016 год – 179,0 тыс. руб.;</w:t>
            </w:r>
          </w:p>
          <w:p w:rsidR="007D3152" w:rsidRPr="00E35D2D" w:rsidRDefault="007D3152" w:rsidP="00E35D2D">
            <w:pPr>
              <w:pStyle w:val="ConsPlusNormal0"/>
              <w:widowControl/>
              <w:jc w:val="both"/>
              <w:rPr>
                <w:rFonts w:ascii="Times New Roman" w:hAnsi="Times New Roman" w:cs="Times New Roman"/>
              </w:rPr>
            </w:pPr>
            <w:r w:rsidRPr="00E35D2D">
              <w:rPr>
                <w:rFonts w:ascii="Times New Roman" w:hAnsi="Times New Roman" w:cs="Times New Roman"/>
              </w:rPr>
              <w:t>на 2017 год - 242,0 тыс. руб.;</w:t>
            </w:r>
          </w:p>
          <w:p w:rsidR="007D3152" w:rsidRPr="00E35D2D" w:rsidRDefault="007D3152" w:rsidP="00E35D2D">
            <w:pPr>
              <w:pStyle w:val="ConsPlusNormal0"/>
              <w:widowControl/>
              <w:rPr>
                <w:rFonts w:ascii="Times New Roman" w:hAnsi="Times New Roman" w:cs="Times New Roman"/>
              </w:rPr>
            </w:pPr>
            <w:r w:rsidRPr="00E35D2D">
              <w:rPr>
                <w:rFonts w:ascii="Times New Roman" w:hAnsi="Times New Roman" w:cs="Times New Roman"/>
              </w:rPr>
              <w:t>на 2018 год - 267,0 тыс. руб.</w:t>
            </w:r>
          </w:p>
        </w:tc>
        <w:tc>
          <w:tcPr>
            <w:tcW w:w="210" w:type="pct"/>
            <w:tcBorders>
              <w:top w:val="nil"/>
              <w:left w:val="single" w:sz="4" w:space="0" w:color="auto"/>
              <w:bottom w:val="nil"/>
              <w:right w:val="nil"/>
            </w:tcBorders>
          </w:tcPr>
          <w:p w:rsidR="007D3152" w:rsidRPr="00E35D2D" w:rsidRDefault="007D3152" w:rsidP="00E35D2D">
            <w:pPr>
              <w:rPr>
                <w:sz w:val="20"/>
                <w:szCs w:val="20"/>
              </w:rPr>
            </w:pPr>
          </w:p>
          <w:p w:rsidR="007D3152" w:rsidRPr="00E35D2D" w:rsidRDefault="007D3152" w:rsidP="00E35D2D">
            <w:pPr>
              <w:rPr>
                <w:sz w:val="20"/>
                <w:szCs w:val="20"/>
              </w:rPr>
            </w:pPr>
          </w:p>
          <w:p w:rsidR="007D3152" w:rsidRPr="00E35D2D" w:rsidRDefault="007D3152" w:rsidP="00E35D2D">
            <w:pPr>
              <w:rPr>
                <w:sz w:val="20"/>
                <w:szCs w:val="20"/>
              </w:rPr>
            </w:pPr>
          </w:p>
          <w:p w:rsidR="007D3152" w:rsidRPr="00E35D2D" w:rsidRDefault="007D3152" w:rsidP="00E35D2D">
            <w:pPr>
              <w:rPr>
                <w:sz w:val="20"/>
                <w:szCs w:val="20"/>
              </w:rPr>
            </w:pPr>
            <w:r w:rsidRPr="00E35D2D">
              <w:rPr>
                <w:sz w:val="20"/>
                <w:szCs w:val="20"/>
              </w:rPr>
              <w:t>»</w:t>
            </w:r>
          </w:p>
        </w:tc>
      </w:tr>
    </w:tbl>
    <w:p w:rsidR="007D3152" w:rsidRPr="00E35D2D" w:rsidRDefault="007D3152" w:rsidP="00E35D2D">
      <w:pPr>
        <w:autoSpaceDE w:val="0"/>
        <w:autoSpaceDN w:val="0"/>
        <w:adjustRightInd w:val="0"/>
        <w:ind w:firstLine="709"/>
        <w:jc w:val="both"/>
        <w:rPr>
          <w:rFonts w:eastAsia="Calibri"/>
          <w:sz w:val="20"/>
          <w:szCs w:val="20"/>
        </w:rPr>
      </w:pPr>
    </w:p>
    <w:p w:rsidR="007D3152" w:rsidRPr="00E35D2D" w:rsidRDefault="007D3152" w:rsidP="00E35D2D">
      <w:pPr>
        <w:autoSpaceDE w:val="0"/>
        <w:autoSpaceDN w:val="0"/>
        <w:adjustRightInd w:val="0"/>
        <w:ind w:firstLine="709"/>
        <w:jc w:val="both"/>
        <w:rPr>
          <w:sz w:val="20"/>
          <w:szCs w:val="20"/>
        </w:rPr>
      </w:pPr>
      <w:r w:rsidRPr="00E35D2D">
        <w:rPr>
          <w:rFonts w:eastAsia="Calibri"/>
          <w:sz w:val="20"/>
          <w:szCs w:val="20"/>
        </w:rPr>
        <w:t>1.2. В с</w:t>
      </w:r>
      <w:r w:rsidRPr="00E35D2D">
        <w:rPr>
          <w:sz w:val="20"/>
          <w:szCs w:val="20"/>
        </w:rPr>
        <w:t>троке паспорта «Ожидаемые конечные результата реализации муниципальной программы» фразу «поступлений в бюджет района доходов от управления и распоряжения имуществом 8529,5 тыс. руб.»  заменить на фразу «поступлений в бюджет района доходов от управления и распоряжения имуществом 8553,5 тыс. руб.»;</w:t>
      </w:r>
    </w:p>
    <w:p w:rsidR="007D3152" w:rsidRPr="00E35D2D" w:rsidRDefault="007D3152" w:rsidP="00E35D2D">
      <w:pPr>
        <w:autoSpaceDE w:val="0"/>
        <w:autoSpaceDN w:val="0"/>
        <w:adjustRightInd w:val="0"/>
        <w:ind w:firstLine="709"/>
        <w:jc w:val="both"/>
        <w:rPr>
          <w:rFonts w:eastAsia="Calibri"/>
          <w:sz w:val="20"/>
          <w:szCs w:val="20"/>
        </w:rPr>
      </w:pPr>
      <w:r w:rsidRPr="00E35D2D">
        <w:rPr>
          <w:sz w:val="20"/>
          <w:szCs w:val="20"/>
        </w:rPr>
        <w:t xml:space="preserve"> слова «в 2016 году – 1554,7 тыс. руб.» заменить на слова «в 2016 году – 1578,7 тыс. руб.» </w:t>
      </w:r>
    </w:p>
    <w:p w:rsidR="007D3152" w:rsidRPr="00E35D2D" w:rsidRDefault="007D3152" w:rsidP="00E35D2D">
      <w:pPr>
        <w:autoSpaceDE w:val="0"/>
        <w:autoSpaceDN w:val="0"/>
        <w:adjustRightInd w:val="0"/>
        <w:ind w:firstLine="709"/>
        <w:jc w:val="both"/>
        <w:rPr>
          <w:rFonts w:eastAsia="Calibri"/>
          <w:sz w:val="20"/>
          <w:szCs w:val="20"/>
        </w:rPr>
      </w:pPr>
      <w:r w:rsidRPr="00E35D2D">
        <w:rPr>
          <w:rFonts w:eastAsia="Calibri"/>
          <w:sz w:val="20"/>
          <w:szCs w:val="20"/>
        </w:rPr>
        <w:t>1.3. Приложение № 1 к Программе «Сведения о целевых показателях эффективности реализации муниципальной программы» изложить в новой редакции согласно приложению № 1.</w:t>
      </w:r>
    </w:p>
    <w:p w:rsidR="007D3152" w:rsidRPr="00E35D2D" w:rsidRDefault="007D3152" w:rsidP="00E35D2D">
      <w:pPr>
        <w:autoSpaceDE w:val="0"/>
        <w:autoSpaceDN w:val="0"/>
        <w:adjustRightInd w:val="0"/>
        <w:ind w:firstLine="709"/>
        <w:jc w:val="both"/>
        <w:rPr>
          <w:rFonts w:eastAsia="Calibri"/>
          <w:sz w:val="20"/>
          <w:szCs w:val="20"/>
        </w:rPr>
      </w:pPr>
      <w:r w:rsidRPr="00E35D2D">
        <w:rPr>
          <w:rFonts w:eastAsia="Calibri"/>
          <w:sz w:val="20"/>
          <w:szCs w:val="20"/>
        </w:rPr>
        <w:t>1.4. Приложение № 2 к Программе «Расходы на реализацию муниципальной программы за счет средств бюджета района»» изложить в новой редакции согласно приложению № 2.</w:t>
      </w:r>
    </w:p>
    <w:p w:rsidR="007D3152" w:rsidRPr="00E35D2D" w:rsidRDefault="007D3152" w:rsidP="00E35D2D">
      <w:pPr>
        <w:pStyle w:val="a3"/>
        <w:ind w:left="4253"/>
        <w:rPr>
          <w:rFonts w:ascii="Times New Roman" w:hAnsi="Times New Roman" w:cs="Times New Roman"/>
          <w:sz w:val="20"/>
          <w:szCs w:val="20"/>
        </w:rPr>
      </w:pPr>
    </w:p>
    <w:p w:rsidR="007D3152" w:rsidRPr="00E35D2D" w:rsidRDefault="007D3152" w:rsidP="00E35D2D">
      <w:pPr>
        <w:pStyle w:val="a3"/>
        <w:ind w:left="4253"/>
        <w:rPr>
          <w:rFonts w:ascii="Times New Roman" w:hAnsi="Times New Roman" w:cs="Times New Roman"/>
          <w:sz w:val="20"/>
          <w:szCs w:val="20"/>
        </w:rPr>
      </w:pPr>
      <w:r w:rsidRPr="00E35D2D">
        <w:rPr>
          <w:rFonts w:ascii="Times New Roman" w:hAnsi="Times New Roman" w:cs="Times New Roman"/>
          <w:sz w:val="20"/>
          <w:szCs w:val="20"/>
        </w:rPr>
        <w:t>Приложение № 1</w:t>
      </w:r>
    </w:p>
    <w:p w:rsidR="007D3152" w:rsidRPr="00E35D2D" w:rsidRDefault="007D3152" w:rsidP="00E35D2D">
      <w:pPr>
        <w:pStyle w:val="a3"/>
        <w:ind w:left="4253"/>
        <w:rPr>
          <w:rFonts w:ascii="Times New Roman" w:hAnsi="Times New Roman" w:cs="Times New Roman"/>
          <w:sz w:val="20"/>
          <w:szCs w:val="20"/>
        </w:rPr>
      </w:pPr>
    </w:p>
    <w:p w:rsidR="007D3152" w:rsidRPr="00E35D2D" w:rsidRDefault="007D3152" w:rsidP="00E35D2D">
      <w:pPr>
        <w:pStyle w:val="a3"/>
        <w:ind w:left="4253"/>
        <w:rPr>
          <w:rFonts w:ascii="Times New Roman" w:hAnsi="Times New Roman" w:cs="Times New Roman"/>
          <w:sz w:val="20"/>
          <w:szCs w:val="20"/>
        </w:rPr>
      </w:pPr>
      <w:r w:rsidRPr="00E35D2D">
        <w:rPr>
          <w:rFonts w:ascii="Times New Roman" w:hAnsi="Times New Roman" w:cs="Times New Roman"/>
          <w:sz w:val="20"/>
          <w:szCs w:val="20"/>
        </w:rPr>
        <w:t xml:space="preserve">к постановлению администрации Тужинского  </w:t>
      </w:r>
    </w:p>
    <w:p w:rsidR="007D3152" w:rsidRPr="00E35D2D" w:rsidRDefault="007D3152" w:rsidP="00E35D2D">
      <w:pPr>
        <w:pStyle w:val="a3"/>
        <w:ind w:left="4253"/>
        <w:rPr>
          <w:rFonts w:ascii="Times New Roman" w:hAnsi="Times New Roman" w:cs="Times New Roman"/>
          <w:sz w:val="20"/>
          <w:szCs w:val="20"/>
        </w:rPr>
      </w:pPr>
      <w:r w:rsidRPr="00E35D2D">
        <w:rPr>
          <w:rFonts w:ascii="Times New Roman" w:hAnsi="Times New Roman" w:cs="Times New Roman"/>
          <w:sz w:val="20"/>
          <w:szCs w:val="20"/>
        </w:rPr>
        <w:t>м</w:t>
      </w:r>
      <w:r w:rsidRPr="00E35D2D">
        <w:rPr>
          <w:rFonts w:ascii="Times New Roman" w:hAnsi="Times New Roman" w:cs="Times New Roman"/>
          <w:sz w:val="20"/>
          <w:szCs w:val="20"/>
        </w:rPr>
        <w:t>у</w:t>
      </w:r>
      <w:r w:rsidRPr="00E35D2D">
        <w:rPr>
          <w:rFonts w:ascii="Times New Roman" w:hAnsi="Times New Roman" w:cs="Times New Roman"/>
          <w:sz w:val="20"/>
          <w:szCs w:val="20"/>
        </w:rPr>
        <w:t>ниципального района  от 13.01.2016 № 3</w:t>
      </w:r>
    </w:p>
    <w:p w:rsidR="007D3152" w:rsidRPr="00E35D2D" w:rsidRDefault="007D3152" w:rsidP="00E35D2D">
      <w:pPr>
        <w:pStyle w:val="a3"/>
        <w:ind w:left="4253"/>
        <w:rPr>
          <w:rFonts w:ascii="Times New Roman" w:hAnsi="Times New Roman" w:cs="Times New Roman"/>
          <w:sz w:val="20"/>
          <w:szCs w:val="20"/>
        </w:rPr>
      </w:pPr>
      <w:r w:rsidRPr="00E35D2D">
        <w:rPr>
          <w:rFonts w:ascii="Times New Roman" w:hAnsi="Times New Roman" w:cs="Times New Roman"/>
          <w:sz w:val="20"/>
          <w:szCs w:val="20"/>
        </w:rPr>
        <w:t>Приложение № 1 к муниципальной программе</w:t>
      </w:r>
    </w:p>
    <w:p w:rsidR="007D3152" w:rsidRPr="00E35D2D" w:rsidRDefault="007D3152" w:rsidP="00E35D2D">
      <w:pPr>
        <w:widowControl w:val="0"/>
        <w:autoSpaceDE w:val="0"/>
        <w:autoSpaceDN w:val="0"/>
        <w:adjustRightInd w:val="0"/>
        <w:jc w:val="center"/>
        <w:rPr>
          <w:b/>
          <w:bCs/>
          <w:sz w:val="20"/>
          <w:szCs w:val="20"/>
        </w:rPr>
      </w:pPr>
    </w:p>
    <w:p w:rsidR="007D3152" w:rsidRPr="00E35D2D" w:rsidRDefault="007D3152" w:rsidP="00E35D2D">
      <w:pPr>
        <w:pStyle w:val="a3"/>
        <w:jc w:val="center"/>
        <w:rPr>
          <w:rFonts w:ascii="Times New Roman" w:hAnsi="Times New Roman" w:cs="Times New Roman"/>
          <w:b/>
          <w:sz w:val="20"/>
          <w:szCs w:val="20"/>
        </w:rPr>
      </w:pPr>
    </w:p>
    <w:p w:rsidR="007D3152" w:rsidRPr="00E35D2D" w:rsidRDefault="007D3152" w:rsidP="00E35D2D">
      <w:pPr>
        <w:pStyle w:val="a3"/>
        <w:jc w:val="center"/>
        <w:rPr>
          <w:rFonts w:ascii="Times New Roman" w:hAnsi="Times New Roman" w:cs="Times New Roman"/>
          <w:b/>
          <w:sz w:val="20"/>
          <w:szCs w:val="20"/>
        </w:rPr>
      </w:pPr>
      <w:r w:rsidRPr="00E35D2D">
        <w:rPr>
          <w:rFonts w:ascii="Times New Roman" w:hAnsi="Times New Roman" w:cs="Times New Roman"/>
          <w:b/>
          <w:sz w:val="20"/>
          <w:szCs w:val="20"/>
        </w:rPr>
        <w:t>СВЕДЕНИЯ О ЦЕЛЕВЫХ ПОКАЗАТЕЛЯХ</w:t>
      </w:r>
    </w:p>
    <w:p w:rsidR="007D3152" w:rsidRPr="00E35D2D" w:rsidRDefault="007D3152" w:rsidP="00E35D2D">
      <w:pPr>
        <w:pStyle w:val="a3"/>
        <w:jc w:val="center"/>
        <w:rPr>
          <w:rFonts w:ascii="Times New Roman" w:hAnsi="Times New Roman" w:cs="Times New Roman"/>
          <w:b/>
          <w:sz w:val="20"/>
          <w:szCs w:val="20"/>
        </w:rPr>
      </w:pPr>
      <w:r w:rsidRPr="00E35D2D">
        <w:rPr>
          <w:rFonts w:ascii="Times New Roman" w:hAnsi="Times New Roman" w:cs="Times New Roman"/>
          <w:b/>
          <w:sz w:val="20"/>
          <w:szCs w:val="20"/>
        </w:rPr>
        <w:t>ЭФФЕКТИВНОСТИ РЕАЛИЗАЦИИ МУНИЦИПАЛЬНОЙ ПРОГРАММЫ</w:t>
      </w:r>
    </w:p>
    <w:p w:rsidR="007D3152" w:rsidRPr="00E35D2D" w:rsidRDefault="007D3152" w:rsidP="00E35D2D">
      <w:pPr>
        <w:widowControl w:val="0"/>
        <w:autoSpaceDE w:val="0"/>
        <w:autoSpaceDN w:val="0"/>
        <w:adjustRightInd w:val="0"/>
        <w:ind w:left="-284" w:firstLine="284"/>
        <w:jc w:val="center"/>
        <w:rPr>
          <w:b/>
          <w:bCs/>
          <w:sz w:val="20"/>
          <w:szCs w:val="20"/>
        </w:rPr>
      </w:pPr>
    </w:p>
    <w:tbl>
      <w:tblPr>
        <w:tblW w:w="5000" w:type="pct"/>
        <w:tblCellSpacing w:w="5" w:type="nil"/>
        <w:tblCellMar>
          <w:left w:w="75" w:type="dxa"/>
          <w:right w:w="75" w:type="dxa"/>
        </w:tblCellMar>
        <w:tblLook w:val="0000"/>
      </w:tblPr>
      <w:tblGrid>
        <w:gridCol w:w="527"/>
        <w:gridCol w:w="2182"/>
        <w:gridCol w:w="1047"/>
        <w:gridCol w:w="1078"/>
        <w:gridCol w:w="941"/>
        <w:gridCol w:w="804"/>
        <w:gridCol w:w="802"/>
        <w:gridCol w:w="804"/>
        <w:gridCol w:w="802"/>
        <w:gridCol w:w="802"/>
      </w:tblGrid>
      <w:tr w:rsidR="007D3152" w:rsidRPr="00E35D2D" w:rsidTr="00E35D2D">
        <w:trPr>
          <w:trHeight w:val="360"/>
          <w:tblCellSpacing w:w="5" w:type="nil"/>
        </w:trPr>
        <w:tc>
          <w:tcPr>
            <w:tcW w:w="282" w:type="pct"/>
            <w:vMerge w:val="restar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center"/>
              <w:rPr>
                <w:rFonts w:ascii="Times New Roman" w:hAnsi="Times New Roman"/>
              </w:rPr>
            </w:pPr>
            <w:r w:rsidRPr="00E35D2D">
              <w:rPr>
                <w:rFonts w:ascii="Times New Roman" w:hAnsi="Times New Roman"/>
              </w:rPr>
              <w:t>№ п/п</w:t>
            </w:r>
          </w:p>
        </w:tc>
        <w:tc>
          <w:tcPr>
            <w:tcW w:w="1127" w:type="pct"/>
            <w:vMerge w:val="restar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center"/>
              <w:rPr>
                <w:rFonts w:ascii="Times New Roman" w:hAnsi="Times New Roman"/>
              </w:rPr>
            </w:pPr>
            <w:r w:rsidRPr="00E35D2D">
              <w:rPr>
                <w:rFonts w:ascii="Times New Roman" w:hAnsi="Times New Roman"/>
              </w:rPr>
              <w:t>Наименование программы, наименование показателя</w:t>
            </w:r>
          </w:p>
        </w:tc>
        <w:tc>
          <w:tcPr>
            <w:tcW w:w="423" w:type="pct"/>
            <w:vMerge w:val="restar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center"/>
              <w:rPr>
                <w:rFonts w:ascii="Times New Roman" w:hAnsi="Times New Roman"/>
              </w:rPr>
            </w:pPr>
            <w:r w:rsidRPr="00E35D2D">
              <w:rPr>
                <w:rFonts w:ascii="Times New Roman" w:hAnsi="Times New Roman"/>
              </w:rPr>
              <w:t>Единица измер</w:t>
            </w:r>
            <w:r w:rsidRPr="00E35D2D">
              <w:rPr>
                <w:rFonts w:ascii="Times New Roman" w:hAnsi="Times New Roman"/>
              </w:rPr>
              <w:t>е</w:t>
            </w:r>
            <w:r w:rsidRPr="00E35D2D">
              <w:rPr>
                <w:rFonts w:ascii="Times New Roman" w:hAnsi="Times New Roman"/>
              </w:rPr>
              <w:t>ния</w:t>
            </w:r>
          </w:p>
        </w:tc>
        <w:tc>
          <w:tcPr>
            <w:tcW w:w="3169" w:type="pct"/>
            <w:gridSpan w:val="7"/>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center"/>
              <w:rPr>
                <w:rFonts w:ascii="Times New Roman" w:hAnsi="Times New Roman"/>
              </w:rPr>
            </w:pPr>
            <w:r w:rsidRPr="00E35D2D">
              <w:rPr>
                <w:rFonts w:ascii="Times New Roman" w:hAnsi="Times New Roman"/>
              </w:rPr>
              <w:t>Значение показателей эффективности</w:t>
            </w:r>
          </w:p>
        </w:tc>
      </w:tr>
      <w:tr w:rsidR="007D3152" w:rsidRPr="00E35D2D" w:rsidTr="00E35D2D">
        <w:trPr>
          <w:trHeight w:val="360"/>
          <w:tblCellSpacing w:w="5" w:type="nil"/>
        </w:trPr>
        <w:tc>
          <w:tcPr>
            <w:tcW w:w="282" w:type="pct"/>
            <w:vMerge/>
            <w:tcBorders>
              <w:left w:val="single" w:sz="4" w:space="0" w:color="auto"/>
              <w:bottom w:val="single" w:sz="4" w:space="0" w:color="auto"/>
              <w:right w:val="single" w:sz="4" w:space="0" w:color="auto"/>
            </w:tcBorders>
          </w:tcPr>
          <w:p w:rsidR="007D3152" w:rsidRPr="00E35D2D" w:rsidRDefault="007D3152" w:rsidP="00E35D2D">
            <w:pPr>
              <w:pStyle w:val="ConsPlusCell0"/>
              <w:rPr>
                <w:rFonts w:ascii="Times New Roman" w:hAnsi="Times New Roman"/>
              </w:rPr>
            </w:pPr>
          </w:p>
        </w:tc>
        <w:tc>
          <w:tcPr>
            <w:tcW w:w="1127" w:type="pct"/>
            <w:vMerge/>
            <w:tcBorders>
              <w:left w:val="single" w:sz="4" w:space="0" w:color="auto"/>
              <w:bottom w:val="single" w:sz="4" w:space="0" w:color="auto"/>
              <w:right w:val="single" w:sz="4" w:space="0" w:color="auto"/>
            </w:tcBorders>
          </w:tcPr>
          <w:p w:rsidR="007D3152" w:rsidRPr="00E35D2D" w:rsidRDefault="007D3152" w:rsidP="00E35D2D">
            <w:pPr>
              <w:pStyle w:val="ConsPlusCell0"/>
              <w:rPr>
                <w:rFonts w:ascii="Times New Roman" w:hAnsi="Times New Roman"/>
              </w:rPr>
            </w:pPr>
          </w:p>
        </w:tc>
        <w:tc>
          <w:tcPr>
            <w:tcW w:w="423" w:type="pct"/>
            <w:vMerge/>
            <w:tcBorders>
              <w:left w:val="single" w:sz="4" w:space="0" w:color="auto"/>
              <w:bottom w:val="single" w:sz="4" w:space="0" w:color="auto"/>
              <w:right w:val="single" w:sz="4" w:space="0" w:color="auto"/>
            </w:tcBorders>
          </w:tcPr>
          <w:p w:rsidR="007D3152" w:rsidRPr="00E35D2D" w:rsidRDefault="007D3152" w:rsidP="00E35D2D">
            <w:pPr>
              <w:pStyle w:val="ConsPlusCell0"/>
              <w:jc w:val="center"/>
              <w:rPr>
                <w:rFonts w:ascii="Times New Roman" w:hAnsi="Times New Roman"/>
              </w:rPr>
            </w:pPr>
          </w:p>
        </w:tc>
        <w:tc>
          <w:tcPr>
            <w:tcW w:w="563" w:type="pct"/>
            <w:tcBorders>
              <w:left w:val="single" w:sz="4" w:space="0" w:color="auto"/>
              <w:bottom w:val="single" w:sz="4" w:space="0" w:color="auto"/>
              <w:right w:val="single" w:sz="4" w:space="0" w:color="auto"/>
            </w:tcBorders>
          </w:tcPr>
          <w:p w:rsidR="007D3152" w:rsidRPr="00E35D2D" w:rsidRDefault="007D3152" w:rsidP="00E35D2D">
            <w:pPr>
              <w:pStyle w:val="ConsPlusCell0"/>
              <w:jc w:val="center"/>
              <w:rPr>
                <w:rFonts w:ascii="Times New Roman" w:hAnsi="Times New Roman"/>
              </w:rPr>
            </w:pPr>
            <w:r w:rsidRPr="00E35D2D">
              <w:rPr>
                <w:rFonts w:ascii="Times New Roman" w:hAnsi="Times New Roman"/>
              </w:rPr>
              <w:t>2012 год баз</w:t>
            </w:r>
            <w:r w:rsidRPr="00E35D2D">
              <w:rPr>
                <w:rFonts w:ascii="Times New Roman" w:hAnsi="Times New Roman"/>
              </w:rPr>
              <w:t>о</w:t>
            </w:r>
            <w:r w:rsidRPr="00E35D2D">
              <w:rPr>
                <w:rFonts w:ascii="Times New Roman" w:hAnsi="Times New Roman"/>
              </w:rPr>
              <w:t>вый</w:t>
            </w:r>
          </w:p>
        </w:tc>
        <w:tc>
          <w:tcPr>
            <w:tcW w:w="493" w:type="pct"/>
            <w:tcBorders>
              <w:left w:val="single" w:sz="4" w:space="0" w:color="auto"/>
              <w:bottom w:val="single" w:sz="4" w:space="0" w:color="auto"/>
              <w:right w:val="single" w:sz="4" w:space="0" w:color="auto"/>
            </w:tcBorders>
          </w:tcPr>
          <w:p w:rsidR="007D3152" w:rsidRPr="00E35D2D" w:rsidRDefault="007D3152" w:rsidP="00E35D2D">
            <w:pPr>
              <w:pStyle w:val="ConsPlusCell0"/>
              <w:jc w:val="center"/>
              <w:rPr>
                <w:rFonts w:ascii="Times New Roman" w:hAnsi="Times New Roman"/>
              </w:rPr>
            </w:pPr>
            <w:r w:rsidRPr="00E35D2D">
              <w:rPr>
                <w:rFonts w:ascii="Times New Roman" w:hAnsi="Times New Roman"/>
              </w:rPr>
              <w:t>2013 год факт</w:t>
            </w:r>
          </w:p>
        </w:tc>
        <w:tc>
          <w:tcPr>
            <w:tcW w:w="423" w:type="pct"/>
            <w:tcBorders>
              <w:left w:val="single" w:sz="4" w:space="0" w:color="auto"/>
              <w:bottom w:val="single" w:sz="4" w:space="0" w:color="auto"/>
              <w:right w:val="single" w:sz="4" w:space="0" w:color="auto"/>
            </w:tcBorders>
          </w:tcPr>
          <w:p w:rsidR="007D3152" w:rsidRPr="00E35D2D" w:rsidRDefault="007D3152" w:rsidP="00E35D2D">
            <w:pPr>
              <w:pStyle w:val="ConsPlusCell0"/>
              <w:jc w:val="center"/>
              <w:rPr>
                <w:rFonts w:ascii="Times New Roman" w:hAnsi="Times New Roman"/>
              </w:rPr>
            </w:pPr>
            <w:r w:rsidRPr="00E35D2D">
              <w:rPr>
                <w:rFonts w:ascii="Times New Roman" w:hAnsi="Times New Roman"/>
              </w:rPr>
              <w:t>2014 год</w:t>
            </w:r>
          </w:p>
        </w:tc>
        <w:tc>
          <w:tcPr>
            <w:tcW w:w="422" w:type="pct"/>
            <w:tcBorders>
              <w:left w:val="single" w:sz="4" w:space="0" w:color="auto"/>
              <w:bottom w:val="single" w:sz="4" w:space="0" w:color="auto"/>
              <w:right w:val="single" w:sz="4" w:space="0" w:color="auto"/>
            </w:tcBorders>
          </w:tcPr>
          <w:p w:rsidR="007D3152" w:rsidRPr="00E35D2D" w:rsidRDefault="007D3152" w:rsidP="00E35D2D">
            <w:pPr>
              <w:pStyle w:val="ConsPlusCell0"/>
              <w:jc w:val="center"/>
              <w:rPr>
                <w:rFonts w:ascii="Times New Roman" w:hAnsi="Times New Roman"/>
              </w:rPr>
            </w:pPr>
            <w:r w:rsidRPr="00E35D2D">
              <w:rPr>
                <w:rFonts w:ascii="Times New Roman" w:hAnsi="Times New Roman"/>
              </w:rPr>
              <w:t>2015 год</w:t>
            </w:r>
          </w:p>
        </w:tc>
        <w:tc>
          <w:tcPr>
            <w:tcW w:w="423" w:type="pct"/>
            <w:tcBorders>
              <w:left w:val="single" w:sz="4" w:space="0" w:color="auto"/>
              <w:bottom w:val="single" w:sz="4" w:space="0" w:color="auto"/>
              <w:right w:val="single" w:sz="4" w:space="0" w:color="auto"/>
            </w:tcBorders>
          </w:tcPr>
          <w:p w:rsidR="007D3152" w:rsidRPr="00E35D2D" w:rsidRDefault="007D3152" w:rsidP="00E35D2D">
            <w:pPr>
              <w:pStyle w:val="ConsPlusCell0"/>
              <w:jc w:val="center"/>
              <w:rPr>
                <w:rFonts w:ascii="Times New Roman" w:hAnsi="Times New Roman"/>
              </w:rPr>
            </w:pPr>
            <w:r w:rsidRPr="00E35D2D">
              <w:rPr>
                <w:rFonts w:ascii="Times New Roman" w:hAnsi="Times New Roman"/>
              </w:rPr>
              <w:t>2016 год</w:t>
            </w:r>
          </w:p>
          <w:p w:rsidR="007D3152" w:rsidRPr="00E35D2D" w:rsidRDefault="007D3152" w:rsidP="00E35D2D">
            <w:pPr>
              <w:pStyle w:val="ConsPlusCell0"/>
              <w:jc w:val="center"/>
              <w:rPr>
                <w:rFonts w:ascii="Times New Roman" w:hAnsi="Times New Roman"/>
              </w:rPr>
            </w:pPr>
          </w:p>
        </w:tc>
        <w:tc>
          <w:tcPr>
            <w:tcW w:w="422" w:type="pct"/>
            <w:tcBorders>
              <w:left w:val="single" w:sz="4" w:space="0" w:color="auto"/>
              <w:bottom w:val="single" w:sz="4" w:space="0" w:color="auto"/>
              <w:right w:val="single" w:sz="4" w:space="0" w:color="auto"/>
            </w:tcBorders>
          </w:tcPr>
          <w:p w:rsidR="007D3152" w:rsidRPr="00E35D2D" w:rsidRDefault="007D3152" w:rsidP="00E35D2D">
            <w:pPr>
              <w:pStyle w:val="ConsPlusCell0"/>
              <w:jc w:val="center"/>
              <w:rPr>
                <w:rFonts w:ascii="Times New Roman" w:hAnsi="Times New Roman"/>
              </w:rPr>
            </w:pPr>
            <w:r w:rsidRPr="00E35D2D">
              <w:rPr>
                <w:rFonts w:ascii="Times New Roman" w:hAnsi="Times New Roman"/>
              </w:rPr>
              <w:t>2017 год</w:t>
            </w:r>
          </w:p>
          <w:p w:rsidR="007D3152" w:rsidRPr="00E35D2D" w:rsidRDefault="007D3152" w:rsidP="00E35D2D">
            <w:pPr>
              <w:pStyle w:val="ConsPlusCell0"/>
              <w:jc w:val="center"/>
              <w:rPr>
                <w:rFonts w:ascii="Times New Roman" w:hAnsi="Times New Roman"/>
              </w:rPr>
            </w:pPr>
          </w:p>
        </w:tc>
        <w:tc>
          <w:tcPr>
            <w:tcW w:w="423" w:type="pct"/>
            <w:tcBorders>
              <w:left w:val="single" w:sz="4" w:space="0" w:color="auto"/>
              <w:bottom w:val="single" w:sz="4" w:space="0" w:color="auto"/>
              <w:right w:val="single" w:sz="4" w:space="0" w:color="auto"/>
            </w:tcBorders>
          </w:tcPr>
          <w:p w:rsidR="007D3152" w:rsidRPr="00E35D2D" w:rsidRDefault="007D3152" w:rsidP="00E35D2D">
            <w:pPr>
              <w:pStyle w:val="ConsPlusCell0"/>
              <w:jc w:val="center"/>
              <w:rPr>
                <w:rFonts w:ascii="Times New Roman" w:hAnsi="Times New Roman"/>
              </w:rPr>
            </w:pPr>
            <w:r w:rsidRPr="00E35D2D">
              <w:rPr>
                <w:rFonts w:ascii="Times New Roman" w:hAnsi="Times New Roman"/>
              </w:rPr>
              <w:t>2018 год</w:t>
            </w:r>
          </w:p>
          <w:p w:rsidR="007D3152" w:rsidRPr="00E35D2D" w:rsidRDefault="007D3152" w:rsidP="00E35D2D">
            <w:pPr>
              <w:pStyle w:val="ConsPlusCell0"/>
              <w:jc w:val="center"/>
              <w:rPr>
                <w:rFonts w:ascii="Times New Roman" w:hAnsi="Times New Roman"/>
              </w:rPr>
            </w:pPr>
          </w:p>
        </w:tc>
      </w:tr>
      <w:tr w:rsidR="007D3152" w:rsidRPr="00E35D2D" w:rsidTr="00E35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282" w:type="pct"/>
          </w:tcPr>
          <w:p w:rsidR="007D3152" w:rsidRPr="00E35D2D" w:rsidRDefault="007D3152" w:rsidP="00E35D2D">
            <w:pPr>
              <w:pStyle w:val="ConsPlusCell0"/>
              <w:rPr>
                <w:rFonts w:ascii="Times New Roman" w:hAnsi="Times New Roman"/>
              </w:rPr>
            </w:pPr>
            <w:r w:rsidRPr="00E35D2D">
              <w:rPr>
                <w:rFonts w:ascii="Times New Roman" w:hAnsi="Times New Roman"/>
              </w:rPr>
              <w:t>1</w:t>
            </w:r>
          </w:p>
        </w:tc>
        <w:tc>
          <w:tcPr>
            <w:tcW w:w="1127" w:type="pct"/>
          </w:tcPr>
          <w:p w:rsidR="007D3152" w:rsidRPr="00E35D2D" w:rsidRDefault="007D3152" w:rsidP="00E35D2D">
            <w:pPr>
              <w:pStyle w:val="ConsPlusNormal0"/>
              <w:rPr>
                <w:rFonts w:ascii="Times New Roman" w:hAnsi="Times New Roman" w:cs="Times New Roman"/>
              </w:rPr>
            </w:pPr>
            <w:r w:rsidRPr="00E35D2D">
              <w:rPr>
                <w:rFonts w:ascii="Times New Roman" w:hAnsi="Times New Roman" w:cs="Times New Roman"/>
              </w:rPr>
              <w:t>Поступление в бюджет района доходов от управления и распор</w:t>
            </w:r>
            <w:r w:rsidRPr="00E35D2D">
              <w:rPr>
                <w:rFonts w:ascii="Times New Roman" w:hAnsi="Times New Roman" w:cs="Times New Roman"/>
              </w:rPr>
              <w:t>я</w:t>
            </w:r>
            <w:r w:rsidRPr="00E35D2D">
              <w:rPr>
                <w:rFonts w:ascii="Times New Roman" w:hAnsi="Times New Roman" w:cs="Times New Roman"/>
              </w:rPr>
              <w:t>жения муниципальным имуществом, итого</w:t>
            </w:r>
          </w:p>
        </w:tc>
        <w:tc>
          <w:tcPr>
            <w:tcW w:w="423" w:type="pct"/>
          </w:tcPr>
          <w:p w:rsidR="007D3152" w:rsidRPr="00E35D2D" w:rsidRDefault="007D3152" w:rsidP="00E35D2D">
            <w:pPr>
              <w:pStyle w:val="ConsPlusCell0"/>
              <w:jc w:val="center"/>
              <w:rPr>
                <w:rFonts w:ascii="Times New Roman" w:hAnsi="Times New Roman"/>
              </w:rPr>
            </w:pPr>
            <w:r w:rsidRPr="00E35D2D">
              <w:rPr>
                <w:rFonts w:ascii="Times New Roman" w:hAnsi="Times New Roman"/>
              </w:rPr>
              <w:t>тыс. руб.</w:t>
            </w:r>
          </w:p>
        </w:tc>
        <w:tc>
          <w:tcPr>
            <w:tcW w:w="563"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2368,8</w:t>
            </w:r>
          </w:p>
        </w:tc>
        <w:tc>
          <w:tcPr>
            <w:tcW w:w="493" w:type="pct"/>
          </w:tcPr>
          <w:p w:rsidR="007D3152" w:rsidRPr="00E35D2D" w:rsidRDefault="007D3152" w:rsidP="00E35D2D">
            <w:pPr>
              <w:pStyle w:val="ConsPlusCell0"/>
              <w:jc w:val="right"/>
              <w:rPr>
                <w:rFonts w:ascii="Times New Roman" w:hAnsi="Times New Roman"/>
                <w:color w:val="000000"/>
              </w:rPr>
            </w:pPr>
            <w:r w:rsidRPr="00E35D2D">
              <w:rPr>
                <w:rFonts w:ascii="Times New Roman" w:hAnsi="Times New Roman"/>
                <w:color w:val="000000"/>
              </w:rPr>
              <w:t>2564,23</w:t>
            </w:r>
          </w:p>
        </w:tc>
        <w:tc>
          <w:tcPr>
            <w:tcW w:w="423" w:type="pct"/>
          </w:tcPr>
          <w:p w:rsidR="007D3152" w:rsidRPr="00E35D2D" w:rsidRDefault="007D3152" w:rsidP="00E35D2D">
            <w:pPr>
              <w:pStyle w:val="ConsPlusCell0"/>
              <w:jc w:val="right"/>
              <w:rPr>
                <w:rFonts w:ascii="Times New Roman" w:hAnsi="Times New Roman"/>
                <w:color w:val="000000"/>
              </w:rPr>
            </w:pPr>
            <w:r w:rsidRPr="00E35D2D">
              <w:rPr>
                <w:rFonts w:ascii="Times New Roman" w:hAnsi="Times New Roman"/>
                <w:color w:val="000000"/>
              </w:rPr>
              <w:t>2296,3</w:t>
            </w:r>
          </w:p>
        </w:tc>
        <w:tc>
          <w:tcPr>
            <w:tcW w:w="422"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1603,0</w:t>
            </w:r>
          </w:p>
        </w:tc>
        <w:tc>
          <w:tcPr>
            <w:tcW w:w="423"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1578,7</w:t>
            </w:r>
          </w:p>
        </w:tc>
        <w:tc>
          <w:tcPr>
            <w:tcW w:w="422"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1518,5</w:t>
            </w:r>
          </w:p>
        </w:tc>
        <w:tc>
          <w:tcPr>
            <w:tcW w:w="423"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1557,0</w:t>
            </w:r>
          </w:p>
        </w:tc>
      </w:tr>
      <w:tr w:rsidR="007D3152" w:rsidRPr="00E35D2D" w:rsidTr="00E35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282" w:type="pct"/>
          </w:tcPr>
          <w:p w:rsidR="007D3152" w:rsidRPr="00E35D2D" w:rsidRDefault="007D3152" w:rsidP="00E35D2D">
            <w:pPr>
              <w:pStyle w:val="ConsPlusCell0"/>
              <w:rPr>
                <w:rFonts w:ascii="Times New Roman" w:hAnsi="Times New Roman"/>
              </w:rPr>
            </w:pPr>
            <w:r w:rsidRPr="00E35D2D">
              <w:rPr>
                <w:rFonts w:ascii="Times New Roman" w:hAnsi="Times New Roman"/>
              </w:rPr>
              <w:t>1.1.</w:t>
            </w:r>
          </w:p>
        </w:tc>
        <w:tc>
          <w:tcPr>
            <w:tcW w:w="1127" w:type="pct"/>
          </w:tcPr>
          <w:p w:rsidR="007D3152" w:rsidRPr="00E35D2D" w:rsidRDefault="007D3152" w:rsidP="00E35D2D">
            <w:pPr>
              <w:pStyle w:val="ConsPlusNormal0"/>
              <w:rPr>
                <w:rFonts w:ascii="Times New Roman" w:hAnsi="Times New Roman" w:cs="Times New Roman"/>
              </w:rPr>
            </w:pPr>
            <w:r w:rsidRPr="00E35D2D">
              <w:rPr>
                <w:rFonts w:ascii="Times New Roman" w:hAnsi="Times New Roman" w:cs="Times New Roman"/>
              </w:rPr>
              <w:t>Доходы от сдачи в аренду муниципального имущества</w:t>
            </w:r>
          </w:p>
        </w:tc>
        <w:tc>
          <w:tcPr>
            <w:tcW w:w="423" w:type="pct"/>
          </w:tcPr>
          <w:p w:rsidR="007D3152" w:rsidRPr="00E35D2D" w:rsidRDefault="007D3152" w:rsidP="00E35D2D">
            <w:pPr>
              <w:pStyle w:val="ConsPlusCell0"/>
              <w:jc w:val="center"/>
              <w:rPr>
                <w:rFonts w:ascii="Times New Roman" w:hAnsi="Times New Roman"/>
              </w:rPr>
            </w:pPr>
            <w:r w:rsidRPr="00E35D2D">
              <w:rPr>
                <w:rFonts w:ascii="Times New Roman" w:hAnsi="Times New Roman"/>
              </w:rPr>
              <w:t>тыс. руб.</w:t>
            </w:r>
          </w:p>
        </w:tc>
        <w:tc>
          <w:tcPr>
            <w:tcW w:w="563"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713,6</w:t>
            </w:r>
          </w:p>
        </w:tc>
        <w:tc>
          <w:tcPr>
            <w:tcW w:w="493" w:type="pct"/>
          </w:tcPr>
          <w:p w:rsidR="007D3152" w:rsidRPr="00E35D2D" w:rsidRDefault="007D3152" w:rsidP="00E35D2D">
            <w:pPr>
              <w:pStyle w:val="ConsPlusCell0"/>
              <w:jc w:val="right"/>
              <w:rPr>
                <w:rFonts w:ascii="Times New Roman" w:hAnsi="Times New Roman"/>
                <w:color w:val="000000"/>
              </w:rPr>
            </w:pPr>
            <w:r w:rsidRPr="00E35D2D">
              <w:rPr>
                <w:rFonts w:ascii="Times New Roman" w:hAnsi="Times New Roman"/>
                <w:color w:val="000000"/>
              </w:rPr>
              <w:t>755,09</w:t>
            </w:r>
          </w:p>
        </w:tc>
        <w:tc>
          <w:tcPr>
            <w:tcW w:w="423" w:type="pct"/>
          </w:tcPr>
          <w:p w:rsidR="007D3152" w:rsidRPr="00E35D2D" w:rsidRDefault="007D3152" w:rsidP="00E35D2D">
            <w:pPr>
              <w:pStyle w:val="ConsPlusCell0"/>
              <w:jc w:val="right"/>
              <w:rPr>
                <w:rFonts w:ascii="Times New Roman" w:hAnsi="Times New Roman"/>
                <w:color w:val="000000"/>
              </w:rPr>
            </w:pPr>
            <w:r w:rsidRPr="00E35D2D">
              <w:rPr>
                <w:rFonts w:ascii="Times New Roman" w:hAnsi="Times New Roman"/>
                <w:color w:val="000000"/>
              </w:rPr>
              <w:t>682,6</w:t>
            </w:r>
          </w:p>
        </w:tc>
        <w:tc>
          <w:tcPr>
            <w:tcW w:w="422"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645,0</w:t>
            </w:r>
          </w:p>
        </w:tc>
        <w:tc>
          <w:tcPr>
            <w:tcW w:w="423"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690,0</w:t>
            </w:r>
          </w:p>
        </w:tc>
        <w:tc>
          <w:tcPr>
            <w:tcW w:w="422"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738,0</w:t>
            </w:r>
          </w:p>
        </w:tc>
        <w:tc>
          <w:tcPr>
            <w:tcW w:w="423"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795,0</w:t>
            </w:r>
          </w:p>
        </w:tc>
      </w:tr>
      <w:tr w:rsidR="007D3152" w:rsidRPr="00E35D2D" w:rsidTr="00E35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282" w:type="pct"/>
          </w:tcPr>
          <w:p w:rsidR="007D3152" w:rsidRPr="00E35D2D" w:rsidRDefault="007D3152" w:rsidP="00E35D2D">
            <w:pPr>
              <w:pStyle w:val="ConsPlusCell0"/>
              <w:rPr>
                <w:rFonts w:ascii="Times New Roman" w:hAnsi="Times New Roman"/>
              </w:rPr>
            </w:pPr>
            <w:r w:rsidRPr="00E35D2D">
              <w:rPr>
                <w:rFonts w:ascii="Times New Roman" w:hAnsi="Times New Roman"/>
              </w:rPr>
              <w:t>1.2.</w:t>
            </w:r>
          </w:p>
        </w:tc>
        <w:tc>
          <w:tcPr>
            <w:tcW w:w="1127" w:type="pct"/>
          </w:tcPr>
          <w:p w:rsidR="007D3152" w:rsidRPr="00E35D2D" w:rsidRDefault="007D3152" w:rsidP="00E35D2D">
            <w:pPr>
              <w:pStyle w:val="ConsPlusNormal0"/>
              <w:rPr>
                <w:rFonts w:ascii="Times New Roman" w:hAnsi="Times New Roman" w:cs="Times New Roman"/>
              </w:rPr>
            </w:pPr>
            <w:r w:rsidRPr="00E35D2D">
              <w:rPr>
                <w:rFonts w:ascii="Times New Roman" w:hAnsi="Times New Roman" w:cs="Times New Roman"/>
              </w:rPr>
              <w:t>Поступления от прод</w:t>
            </w:r>
            <w:r w:rsidRPr="00E35D2D">
              <w:rPr>
                <w:rFonts w:ascii="Times New Roman" w:hAnsi="Times New Roman" w:cs="Times New Roman"/>
              </w:rPr>
              <w:t>а</w:t>
            </w:r>
            <w:r w:rsidRPr="00E35D2D">
              <w:rPr>
                <w:rFonts w:ascii="Times New Roman" w:hAnsi="Times New Roman" w:cs="Times New Roman"/>
              </w:rPr>
              <w:t>жи муниципального имущества</w:t>
            </w:r>
          </w:p>
        </w:tc>
        <w:tc>
          <w:tcPr>
            <w:tcW w:w="423" w:type="pct"/>
          </w:tcPr>
          <w:p w:rsidR="007D3152" w:rsidRPr="00E35D2D" w:rsidRDefault="007D3152" w:rsidP="00E35D2D">
            <w:pPr>
              <w:pStyle w:val="ConsPlusCell0"/>
              <w:jc w:val="center"/>
              <w:rPr>
                <w:rFonts w:ascii="Times New Roman" w:hAnsi="Times New Roman"/>
              </w:rPr>
            </w:pPr>
            <w:r w:rsidRPr="00E35D2D">
              <w:rPr>
                <w:rFonts w:ascii="Times New Roman" w:hAnsi="Times New Roman"/>
              </w:rPr>
              <w:t>тыс. руб.</w:t>
            </w:r>
          </w:p>
        </w:tc>
        <w:tc>
          <w:tcPr>
            <w:tcW w:w="563"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240,42</w:t>
            </w:r>
          </w:p>
        </w:tc>
        <w:tc>
          <w:tcPr>
            <w:tcW w:w="493" w:type="pct"/>
          </w:tcPr>
          <w:p w:rsidR="007D3152" w:rsidRPr="00E35D2D" w:rsidRDefault="007D3152" w:rsidP="00E35D2D">
            <w:pPr>
              <w:pStyle w:val="ConsPlusCell0"/>
              <w:jc w:val="right"/>
              <w:rPr>
                <w:rFonts w:ascii="Times New Roman" w:hAnsi="Times New Roman"/>
                <w:color w:val="000000"/>
              </w:rPr>
            </w:pPr>
            <w:r w:rsidRPr="00E35D2D">
              <w:rPr>
                <w:rFonts w:ascii="Times New Roman" w:hAnsi="Times New Roman"/>
                <w:color w:val="000000"/>
              </w:rPr>
              <w:t>286,27</w:t>
            </w:r>
          </w:p>
        </w:tc>
        <w:tc>
          <w:tcPr>
            <w:tcW w:w="423" w:type="pct"/>
          </w:tcPr>
          <w:p w:rsidR="007D3152" w:rsidRPr="00E35D2D" w:rsidRDefault="007D3152" w:rsidP="00E35D2D">
            <w:pPr>
              <w:pStyle w:val="ConsPlusCell0"/>
              <w:jc w:val="right"/>
              <w:rPr>
                <w:rFonts w:ascii="Times New Roman" w:hAnsi="Times New Roman"/>
                <w:color w:val="000000"/>
              </w:rPr>
            </w:pPr>
            <w:r w:rsidRPr="00E35D2D">
              <w:rPr>
                <w:rFonts w:ascii="Times New Roman" w:hAnsi="Times New Roman"/>
                <w:color w:val="000000"/>
              </w:rPr>
              <w:t>1128,4</w:t>
            </w:r>
          </w:p>
        </w:tc>
        <w:tc>
          <w:tcPr>
            <w:tcW w:w="422"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1198,6</w:t>
            </w:r>
          </w:p>
        </w:tc>
        <w:tc>
          <w:tcPr>
            <w:tcW w:w="423"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670,0</w:t>
            </w:r>
          </w:p>
        </w:tc>
        <w:tc>
          <w:tcPr>
            <w:tcW w:w="422"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20,0</w:t>
            </w:r>
          </w:p>
        </w:tc>
        <w:tc>
          <w:tcPr>
            <w:tcW w:w="423"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w:t>
            </w:r>
          </w:p>
        </w:tc>
      </w:tr>
      <w:tr w:rsidR="007D3152" w:rsidRPr="00E35D2D" w:rsidTr="00E35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6"/>
          <w:tblCellSpacing w:w="5" w:type="nil"/>
        </w:trPr>
        <w:tc>
          <w:tcPr>
            <w:tcW w:w="282" w:type="pct"/>
          </w:tcPr>
          <w:p w:rsidR="007D3152" w:rsidRPr="00E35D2D" w:rsidRDefault="007D3152" w:rsidP="00E35D2D">
            <w:pPr>
              <w:pStyle w:val="ConsPlusCell0"/>
              <w:rPr>
                <w:rFonts w:ascii="Times New Roman" w:hAnsi="Times New Roman"/>
              </w:rPr>
            </w:pPr>
            <w:r w:rsidRPr="00E35D2D">
              <w:rPr>
                <w:rFonts w:ascii="Times New Roman" w:hAnsi="Times New Roman"/>
              </w:rPr>
              <w:t>1.3.</w:t>
            </w:r>
          </w:p>
        </w:tc>
        <w:tc>
          <w:tcPr>
            <w:tcW w:w="1127" w:type="pct"/>
          </w:tcPr>
          <w:p w:rsidR="007D3152" w:rsidRPr="00E35D2D" w:rsidRDefault="007D3152" w:rsidP="00E35D2D">
            <w:pPr>
              <w:pStyle w:val="ConsPlusNormal0"/>
              <w:rPr>
                <w:rFonts w:ascii="Times New Roman" w:hAnsi="Times New Roman" w:cs="Times New Roman"/>
              </w:rPr>
            </w:pPr>
            <w:r w:rsidRPr="00E35D2D">
              <w:rPr>
                <w:rFonts w:ascii="Times New Roman" w:hAnsi="Times New Roman" w:cs="Times New Roman"/>
              </w:rPr>
              <w:t>Поступления от арен</w:t>
            </w:r>
            <w:r w:rsidRPr="00E35D2D">
              <w:rPr>
                <w:rFonts w:ascii="Times New Roman" w:hAnsi="Times New Roman" w:cs="Times New Roman"/>
              </w:rPr>
              <w:t>д</w:t>
            </w:r>
            <w:r w:rsidRPr="00E35D2D">
              <w:rPr>
                <w:rFonts w:ascii="Times New Roman" w:hAnsi="Times New Roman" w:cs="Times New Roman"/>
              </w:rPr>
              <w:t>ной платы за землю</w:t>
            </w:r>
          </w:p>
        </w:tc>
        <w:tc>
          <w:tcPr>
            <w:tcW w:w="423" w:type="pct"/>
          </w:tcPr>
          <w:p w:rsidR="007D3152" w:rsidRPr="00E35D2D" w:rsidRDefault="007D3152" w:rsidP="00E35D2D">
            <w:pPr>
              <w:pStyle w:val="ConsPlusCell0"/>
              <w:jc w:val="center"/>
              <w:rPr>
                <w:rFonts w:ascii="Times New Roman" w:hAnsi="Times New Roman"/>
              </w:rPr>
            </w:pPr>
            <w:r w:rsidRPr="00E35D2D">
              <w:rPr>
                <w:rFonts w:ascii="Times New Roman" w:hAnsi="Times New Roman"/>
              </w:rPr>
              <w:t>тыс. руб.</w:t>
            </w:r>
          </w:p>
        </w:tc>
        <w:tc>
          <w:tcPr>
            <w:tcW w:w="563"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1094,13</w:t>
            </w:r>
          </w:p>
        </w:tc>
        <w:tc>
          <w:tcPr>
            <w:tcW w:w="493" w:type="pct"/>
          </w:tcPr>
          <w:p w:rsidR="007D3152" w:rsidRPr="00E35D2D" w:rsidRDefault="007D3152" w:rsidP="00E35D2D">
            <w:pPr>
              <w:pStyle w:val="ConsPlusCell0"/>
              <w:jc w:val="right"/>
              <w:rPr>
                <w:rFonts w:ascii="Times New Roman" w:hAnsi="Times New Roman"/>
                <w:color w:val="000000"/>
              </w:rPr>
            </w:pPr>
            <w:r w:rsidRPr="00E35D2D">
              <w:rPr>
                <w:rFonts w:ascii="Times New Roman" w:hAnsi="Times New Roman"/>
                <w:color w:val="000000"/>
              </w:rPr>
              <w:t>1115,54</w:t>
            </w:r>
          </w:p>
        </w:tc>
        <w:tc>
          <w:tcPr>
            <w:tcW w:w="423" w:type="pct"/>
          </w:tcPr>
          <w:p w:rsidR="007D3152" w:rsidRPr="00E35D2D" w:rsidRDefault="007D3152" w:rsidP="00E35D2D">
            <w:pPr>
              <w:pStyle w:val="ConsPlusCell0"/>
              <w:jc w:val="right"/>
              <w:rPr>
                <w:rFonts w:ascii="Times New Roman" w:hAnsi="Times New Roman"/>
                <w:color w:val="000000"/>
              </w:rPr>
            </w:pPr>
            <w:r w:rsidRPr="00E35D2D">
              <w:rPr>
                <w:rFonts w:ascii="Times New Roman" w:hAnsi="Times New Roman"/>
                <w:color w:val="000000"/>
              </w:rPr>
              <w:t>620,6</w:t>
            </w:r>
          </w:p>
        </w:tc>
        <w:tc>
          <w:tcPr>
            <w:tcW w:w="422"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747,5</w:t>
            </w:r>
          </w:p>
        </w:tc>
        <w:tc>
          <w:tcPr>
            <w:tcW w:w="423"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681,5</w:t>
            </w:r>
          </w:p>
        </w:tc>
        <w:tc>
          <w:tcPr>
            <w:tcW w:w="422"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614,5</w:t>
            </w:r>
          </w:p>
        </w:tc>
        <w:tc>
          <w:tcPr>
            <w:tcW w:w="423"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572,0</w:t>
            </w:r>
          </w:p>
        </w:tc>
      </w:tr>
      <w:tr w:rsidR="007D3152" w:rsidRPr="00E35D2D" w:rsidTr="00E35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tblCellSpacing w:w="5" w:type="nil"/>
        </w:trPr>
        <w:tc>
          <w:tcPr>
            <w:tcW w:w="282" w:type="pct"/>
          </w:tcPr>
          <w:p w:rsidR="007D3152" w:rsidRPr="00E35D2D" w:rsidRDefault="007D3152" w:rsidP="00E35D2D">
            <w:pPr>
              <w:pStyle w:val="ConsPlusCell0"/>
              <w:rPr>
                <w:rFonts w:ascii="Times New Roman" w:hAnsi="Times New Roman"/>
              </w:rPr>
            </w:pPr>
            <w:r w:rsidRPr="00E35D2D">
              <w:rPr>
                <w:rFonts w:ascii="Times New Roman" w:hAnsi="Times New Roman"/>
              </w:rPr>
              <w:t>1.4.</w:t>
            </w:r>
          </w:p>
        </w:tc>
        <w:tc>
          <w:tcPr>
            <w:tcW w:w="1127" w:type="pct"/>
          </w:tcPr>
          <w:p w:rsidR="007D3152" w:rsidRPr="00E35D2D" w:rsidRDefault="007D3152" w:rsidP="00E35D2D">
            <w:pPr>
              <w:pStyle w:val="ConsPlusNormal0"/>
              <w:rPr>
                <w:rFonts w:ascii="Times New Roman" w:hAnsi="Times New Roman" w:cs="Times New Roman"/>
              </w:rPr>
            </w:pPr>
            <w:r w:rsidRPr="00E35D2D">
              <w:rPr>
                <w:rFonts w:ascii="Times New Roman" w:hAnsi="Times New Roman" w:cs="Times New Roman"/>
              </w:rPr>
              <w:t>Поступления от прод</w:t>
            </w:r>
            <w:r w:rsidRPr="00E35D2D">
              <w:rPr>
                <w:rFonts w:ascii="Times New Roman" w:hAnsi="Times New Roman" w:cs="Times New Roman"/>
              </w:rPr>
              <w:t>а</w:t>
            </w:r>
            <w:r w:rsidRPr="00E35D2D">
              <w:rPr>
                <w:rFonts w:ascii="Times New Roman" w:hAnsi="Times New Roman" w:cs="Times New Roman"/>
              </w:rPr>
              <w:t>жи земельных участков</w:t>
            </w:r>
          </w:p>
        </w:tc>
        <w:tc>
          <w:tcPr>
            <w:tcW w:w="423" w:type="pct"/>
          </w:tcPr>
          <w:p w:rsidR="007D3152" w:rsidRPr="00E35D2D" w:rsidRDefault="007D3152" w:rsidP="00E35D2D">
            <w:pPr>
              <w:pStyle w:val="ConsPlusCell0"/>
              <w:jc w:val="center"/>
              <w:rPr>
                <w:rFonts w:ascii="Times New Roman" w:hAnsi="Times New Roman"/>
              </w:rPr>
            </w:pPr>
            <w:r w:rsidRPr="00E35D2D">
              <w:rPr>
                <w:rFonts w:ascii="Times New Roman" w:hAnsi="Times New Roman"/>
              </w:rPr>
              <w:t>тыс. руб.</w:t>
            </w:r>
          </w:p>
        </w:tc>
        <w:tc>
          <w:tcPr>
            <w:tcW w:w="563"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320,68</w:t>
            </w:r>
          </w:p>
        </w:tc>
        <w:tc>
          <w:tcPr>
            <w:tcW w:w="493" w:type="pct"/>
          </w:tcPr>
          <w:p w:rsidR="007D3152" w:rsidRPr="00E35D2D" w:rsidRDefault="007D3152" w:rsidP="00E35D2D">
            <w:pPr>
              <w:pStyle w:val="ConsPlusCell0"/>
              <w:jc w:val="right"/>
              <w:rPr>
                <w:rFonts w:ascii="Times New Roman" w:hAnsi="Times New Roman"/>
                <w:color w:val="000000"/>
              </w:rPr>
            </w:pPr>
            <w:r w:rsidRPr="00E35D2D">
              <w:rPr>
                <w:rFonts w:ascii="Times New Roman" w:hAnsi="Times New Roman"/>
                <w:color w:val="000000"/>
              </w:rPr>
              <w:t>131,18</w:t>
            </w:r>
          </w:p>
        </w:tc>
        <w:tc>
          <w:tcPr>
            <w:tcW w:w="423" w:type="pct"/>
          </w:tcPr>
          <w:p w:rsidR="007D3152" w:rsidRPr="00E35D2D" w:rsidRDefault="007D3152" w:rsidP="00E35D2D">
            <w:pPr>
              <w:pStyle w:val="ConsPlusCell0"/>
              <w:jc w:val="right"/>
              <w:rPr>
                <w:rFonts w:ascii="Times New Roman" w:hAnsi="Times New Roman"/>
                <w:color w:val="000000"/>
              </w:rPr>
            </w:pPr>
            <w:r w:rsidRPr="00E35D2D">
              <w:rPr>
                <w:rFonts w:ascii="Times New Roman" w:hAnsi="Times New Roman"/>
                <w:color w:val="000000"/>
              </w:rPr>
              <w:t>335,4</w:t>
            </w:r>
          </w:p>
        </w:tc>
        <w:tc>
          <w:tcPr>
            <w:tcW w:w="422"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60,0</w:t>
            </w:r>
          </w:p>
        </w:tc>
        <w:tc>
          <w:tcPr>
            <w:tcW w:w="423"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42,5</w:t>
            </w:r>
          </w:p>
        </w:tc>
        <w:tc>
          <w:tcPr>
            <w:tcW w:w="422"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25,0</w:t>
            </w:r>
          </w:p>
        </w:tc>
        <w:tc>
          <w:tcPr>
            <w:tcW w:w="423" w:type="pct"/>
          </w:tcPr>
          <w:p w:rsidR="007D3152" w:rsidRPr="00E35D2D" w:rsidRDefault="007D3152" w:rsidP="00E35D2D">
            <w:pPr>
              <w:pStyle w:val="ConsPlusCell0"/>
              <w:jc w:val="right"/>
              <w:rPr>
                <w:rFonts w:ascii="Times New Roman" w:hAnsi="Times New Roman"/>
              </w:rPr>
            </w:pPr>
            <w:r w:rsidRPr="00E35D2D">
              <w:rPr>
                <w:rFonts w:ascii="Times New Roman" w:hAnsi="Times New Roman"/>
              </w:rPr>
              <w:t>66,0</w:t>
            </w:r>
          </w:p>
        </w:tc>
      </w:tr>
      <w:tr w:rsidR="007D3152" w:rsidRPr="00E35D2D" w:rsidTr="00E35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blCellSpacing w:w="5" w:type="nil"/>
        </w:trPr>
        <w:tc>
          <w:tcPr>
            <w:tcW w:w="282"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rPr>
                <w:rFonts w:ascii="Times New Roman" w:hAnsi="Times New Roman"/>
              </w:rPr>
            </w:pPr>
            <w:r w:rsidRPr="00E35D2D">
              <w:rPr>
                <w:rFonts w:ascii="Times New Roman" w:hAnsi="Times New Roman"/>
              </w:rPr>
              <w:t>1.5.</w:t>
            </w:r>
          </w:p>
        </w:tc>
        <w:tc>
          <w:tcPr>
            <w:tcW w:w="1127"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Normal0"/>
              <w:rPr>
                <w:rFonts w:ascii="Times New Roman" w:hAnsi="Times New Roman" w:cs="Times New Roman"/>
              </w:rPr>
            </w:pPr>
            <w:r w:rsidRPr="00E35D2D">
              <w:rPr>
                <w:rFonts w:ascii="Times New Roman" w:hAnsi="Times New Roman" w:cs="Times New Roman"/>
              </w:rPr>
              <w:t>Поступления от найма жилья</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center"/>
              <w:rPr>
                <w:rFonts w:ascii="Times New Roman" w:hAnsi="Times New Roman"/>
              </w:rPr>
            </w:pPr>
            <w:r w:rsidRPr="00E35D2D">
              <w:rPr>
                <w:rFonts w:ascii="Times New Roman" w:hAnsi="Times New Roman"/>
              </w:rPr>
              <w:t>тыс. руб.</w:t>
            </w:r>
          </w:p>
        </w:tc>
        <w:tc>
          <w:tcPr>
            <w:tcW w:w="56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w:t>
            </w:r>
          </w:p>
        </w:tc>
        <w:tc>
          <w:tcPr>
            <w:tcW w:w="49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color w:val="000000"/>
              </w:rPr>
            </w:pPr>
            <w:r w:rsidRPr="00E35D2D">
              <w:rPr>
                <w:rFonts w:ascii="Times New Roman" w:hAnsi="Times New Roman"/>
                <w:color w:val="000000"/>
              </w:rPr>
              <w:t>-</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color w:val="000000"/>
              </w:rPr>
            </w:pPr>
            <w:r w:rsidRPr="00E35D2D">
              <w:rPr>
                <w:rFonts w:ascii="Times New Roman" w:hAnsi="Times New Roman"/>
                <w:color w:val="000000"/>
              </w:rPr>
              <w:t>11,3</w:t>
            </w:r>
          </w:p>
        </w:tc>
        <w:tc>
          <w:tcPr>
            <w:tcW w:w="422"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11,5</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11,7</w:t>
            </w:r>
          </w:p>
        </w:tc>
        <w:tc>
          <w:tcPr>
            <w:tcW w:w="422"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12,0</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12,0</w:t>
            </w:r>
          </w:p>
        </w:tc>
      </w:tr>
      <w:tr w:rsidR="007D3152" w:rsidRPr="00E35D2D" w:rsidTr="00E35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blCellSpacing w:w="5" w:type="nil"/>
        </w:trPr>
        <w:tc>
          <w:tcPr>
            <w:tcW w:w="282"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rPr>
                <w:rFonts w:ascii="Times New Roman" w:hAnsi="Times New Roman"/>
              </w:rPr>
            </w:pPr>
            <w:r w:rsidRPr="00E35D2D">
              <w:rPr>
                <w:rFonts w:ascii="Times New Roman" w:hAnsi="Times New Roman"/>
              </w:rPr>
              <w:t>1.6.</w:t>
            </w:r>
          </w:p>
        </w:tc>
        <w:tc>
          <w:tcPr>
            <w:tcW w:w="1127"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Normal0"/>
              <w:rPr>
                <w:rFonts w:ascii="Times New Roman" w:hAnsi="Times New Roman" w:cs="Times New Roman"/>
              </w:rPr>
            </w:pPr>
            <w:r w:rsidRPr="00E35D2D">
              <w:rPr>
                <w:rFonts w:ascii="Times New Roman" w:hAnsi="Times New Roman" w:cs="Times New Roman"/>
              </w:rPr>
              <w:t xml:space="preserve">Прочие доходы </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center"/>
              <w:rPr>
                <w:rFonts w:ascii="Times New Roman" w:hAnsi="Times New Roman"/>
              </w:rPr>
            </w:pPr>
            <w:r w:rsidRPr="00E35D2D">
              <w:rPr>
                <w:rFonts w:ascii="Times New Roman" w:hAnsi="Times New Roman"/>
              </w:rPr>
              <w:t>тыс. руб.</w:t>
            </w:r>
          </w:p>
        </w:tc>
        <w:tc>
          <w:tcPr>
            <w:tcW w:w="56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w:t>
            </w:r>
          </w:p>
        </w:tc>
        <w:tc>
          <w:tcPr>
            <w:tcW w:w="49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color w:val="000000"/>
              </w:rPr>
            </w:pPr>
            <w:r w:rsidRPr="00E35D2D">
              <w:rPr>
                <w:rFonts w:ascii="Times New Roman" w:hAnsi="Times New Roman"/>
                <w:color w:val="000000"/>
              </w:rPr>
              <w:t>61,51</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color w:val="000000"/>
              </w:rPr>
            </w:pPr>
            <w:r w:rsidRPr="00E35D2D">
              <w:rPr>
                <w:rFonts w:ascii="Times New Roman" w:hAnsi="Times New Roman"/>
                <w:color w:val="000000"/>
              </w:rPr>
              <w:t>101,0</w:t>
            </w:r>
          </w:p>
        </w:tc>
        <w:tc>
          <w:tcPr>
            <w:tcW w:w="422"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109,0</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133,0</w:t>
            </w:r>
          </w:p>
        </w:tc>
        <w:tc>
          <w:tcPr>
            <w:tcW w:w="422"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109,0</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112,0</w:t>
            </w:r>
          </w:p>
        </w:tc>
      </w:tr>
      <w:tr w:rsidR="007D3152" w:rsidRPr="00E35D2D" w:rsidTr="00E35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blCellSpacing w:w="5" w:type="nil"/>
        </w:trPr>
        <w:tc>
          <w:tcPr>
            <w:tcW w:w="282"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rPr>
                <w:rFonts w:ascii="Times New Roman" w:hAnsi="Times New Roman"/>
              </w:rPr>
            </w:pPr>
            <w:r w:rsidRPr="00E35D2D">
              <w:rPr>
                <w:rFonts w:ascii="Times New Roman" w:hAnsi="Times New Roman"/>
              </w:rPr>
              <w:t>1.7.</w:t>
            </w:r>
          </w:p>
        </w:tc>
        <w:tc>
          <w:tcPr>
            <w:tcW w:w="1127"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Normal0"/>
              <w:rPr>
                <w:rFonts w:ascii="Times New Roman" w:hAnsi="Times New Roman" w:cs="Times New Roman"/>
              </w:rPr>
            </w:pPr>
            <w:r w:rsidRPr="00E35D2D">
              <w:rPr>
                <w:rFonts w:ascii="Times New Roman" w:hAnsi="Times New Roman" w:cs="Times New Roman"/>
              </w:rPr>
              <w:t>Перечисления части прибыли</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center"/>
              <w:rPr>
                <w:rFonts w:ascii="Times New Roman" w:hAnsi="Times New Roman"/>
              </w:rPr>
            </w:pPr>
            <w:r w:rsidRPr="00E35D2D">
              <w:rPr>
                <w:rFonts w:ascii="Times New Roman" w:hAnsi="Times New Roman"/>
              </w:rPr>
              <w:t>тыс. руб.</w:t>
            </w:r>
          </w:p>
        </w:tc>
        <w:tc>
          <w:tcPr>
            <w:tcW w:w="56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w:t>
            </w:r>
          </w:p>
        </w:tc>
        <w:tc>
          <w:tcPr>
            <w:tcW w:w="49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color w:val="000000"/>
              </w:rPr>
            </w:pPr>
            <w:r w:rsidRPr="00E35D2D">
              <w:rPr>
                <w:rFonts w:ascii="Times New Roman" w:hAnsi="Times New Roman"/>
                <w:color w:val="000000"/>
              </w:rPr>
              <w:t>209,6</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color w:val="000000"/>
              </w:rPr>
            </w:pPr>
            <w:r w:rsidRPr="00E35D2D">
              <w:rPr>
                <w:rFonts w:ascii="Times New Roman" w:hAnsi="Times New Roman"/>
                <w:color w:val="000000"/>
              </w:rPr>
              <w:t>-</w:t>
            </w:r>
          </w:p>
        </w:tc>
        <w:tc>
          <w:tcPr>
            <w:tcW w:w="422"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w:t>
            </w:r>
          </w:p>
        </w:tc>
        <w:tc>
          <w:tcPr>
            <w:tcW w:w="422"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w:t>
            </w:r>
          </w:p>
        </w:tc>
      </w:tr>
      <w:tr w:rsidR="007D3152" w:rsidRPr="00E35D2D" w:rsidTr="00E35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blCellSpacing w:w="5" w:type="nil"/>
        </w:trPr>
        <w:tc>
          <w:tcPr>
            <w:tcW w:w="282"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rPr>
                <w:rFonts w:ascii="Times New Roman" w:hAnsi="Times New Roman"/>
              </w:rPr>
            </w:pPr>
            <w:r w:rsidRPr="00E35D2D">
              <w:rPr>
                <w:rFonts w:ascii="Times New Roman" w:hAnsi="Times New Roman"/>
              </w:rPr>
              <w:t>1.8.</w:t>
            </w:r>
          </w:p>
        </w:tc>
        <w:tc>
          <w:tcPr>
            <w:tcW w:w="1127"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Normal0"/>
              <w:rPr>
                <w:rFonts w:ascii="Times New Roman" w:hAnsi="Times New Roman" w:cs="Times New Roman"/>
              </w:rPr>
            </w:pPr>
            <w:r w:rsidRPr="00E35D2D">
              <w:rPr>
                <w:rFonts w:ascii="Times New Roman" w:hAnsi="Times New Roman" w:cs="Times New Roman"/>
              </w:rPr>
              <w:t xml:space="preserve">Дивиденды </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center"/>
              <w:rPr>
                <w:rFonts w:ascii="Times New Roman" w:hAnsi="Times New Roman"/>
              </w:rPr>
            </w:pPr>
            <w:r w:rsidRPr="00E35D2D">
              <w:rPr>
                <w:rFonts w:ascii="Times New Roman" w:hAnsi="Times New Roman"/>
              </w:rPr>
              <w:t>тыс. руб.</w:t>
            </w:r>
          </w:p>
        </w:tc>
        <w:tc>
          <w:tcPr>
            <w:tcW w:w="56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w:t>
            </w:r>
          </w:p>
        </w:tc>
        <w:tc>
          <w:tcPr>
            <w:tcW w:w="49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color w:val="000000"/>
              </w:rPr>
            </w:pPr>
            <w:r w:rsidRPr="00E35D2D">
              <w:rPr>
                <w:rFonts w:ascii="Times New Roman" w:hAnsi="Times New Roman"/>
                <w:color w:val="000000"/>
              </w:rPr>
              <w:t>5,04</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color w:val="000000"/>
              </w:rPr>
            </w:pPr>
            <w:r w:rsidRPr="00E35D2D">
              <w:rPr>
                <w:rFonts w:ascii="Times New Roman" w:hAnsi="Times New Roman"/>
                <w:color w:val="000000"/>
              </w:rPr>
              <w:t>-</w:t>
            </w:r>
          </w:p>
        </w:tc>
        <w:tc>
          <w:tcPr>
            <w:tcW w:w="422"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w:t>
            </w:r>
          </w:p>
        </w:tc>
        <w:tc>
          <w:tcPr>
            <w:tcW w:w="422"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w:t>
            </w:r>
          </w:p>
        </w:tc>
      </w:tr>
      <w:tr w:rsidR="007D3152" w:rsidRPr="00E35D2D" w:rsidTr="00E35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282"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rPr>
                <w:rFonts w:ascii="Times New Roman" w:hAnsi="Times New Roman"/>
              </w:rPr>
            </w:pPr>
            <w:r w:rsidRPr="00E35D2D">
              <w:rPr>
                <w:rFonts w:ascii="Times New Roman" w:hAnsi="Times New Roman"/>
              </w:rPr>
              <w:lastRenderedPageBreak/>
              <w:t>2</w:t>
            </w:r>
          </w:p>
        </w:tc>
        <w:tc>
          <w:tcPr>
            <w:tcW w:w="1127"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Normal0"/>
              <w:rPr>
                <w:rFonts w:ascii="Times New Roman" w:hAnsi="Times New Roman" w:cs="Times New Roman"/>
              </w:rPr>
            </w:pPr>
            <w:r w:rsidRPr="00E35D2D">
              <w:rPr>
                <w:rFonts w:ascii="Times New Roman" w:hAnsi="Times New Roman" w:cs="Times New Roman"/>
              </w:rPr>
              <w:t>Доля объектов недв</w:t>
            </w:r>
            <w:r w:rsidRPr="00E35D2D">
              <w:rPr>
                <w:rFonts w:ascii="Times New Roman" w:hAnsi="Times New Roman" w:cs="Times New Roman"/>
              </w:rPr>
              <w:t>и</w:t>
            </w:r>
            <w:r w:rsidRPr="00E35D2D">
              <w:rPr>
                <w:rFonts w:ascii="Times New Roman" w:hAnsi="Times New Roman" w:cs="Times New Roman"/>
              </w:rPr>
              <w:t>жимости, в отношении которых проведена те</w:t>
            </w:r>
            <w:r w:rsidRPr="00E35D2D">
              <w:rPr>
                <w:rFonts w:ascii="Times New Roman" w:hAnsi="Times New Roman" w:cs="Times New Roman"/>
              </w:rPr>
              <w:t>х</w:t>
            </w:r>
            <w:r w:rsidRPr="00E35D2D">
              <w:rPr>
                <w:rFonts w:ascii="Times New Roman" w:hAnsi="Times New Roman" w:cs="Times New Roman"/>
              </w:rPr>
              <w:t>ническая инвентариз</w:t>
            </w:r>
            <w:r w:rsidRPr="00E35D2D">
              <w:rPr>
                <w:rFonts w:ascii="Times New Roman" w:hAnsi="Times New Roman" w:cs="Times New Roman"/>
              </w:rPr>
              <w:t>а</w:t>
            </w:r>
            <w:r w:rsidRPr="00E35D2D">
              <w:rPr>
                <w:rFonts w:ascii="Times New Roman" w:hAnsi="Times New Roman" w:cs="Times New Roman"/>
              </w:rPr>
              <w:t>ция, в общем количес</w:t>
            </w:r>
            <w:r w:rsidRPr="00E35D2D">
              <w:rPr>
                <w:rFonts w:ascii="Times New Roman" w:hAnsi="Times New Roman" w:cs="Times New Roman"/>
              </w:rPr>
              <w:t>т</w:t>
            </w:r>
            <w:r w:rsidRPr="00E35D2D">
              <w:rPr>
                <w:rFonts w:ascii="Times New Roman" w:hAnsi="Times New Roman" w:cs="Times New Roman"/>
              </w:rPr>
              <w:t>ве объектов недвижим</w:t>
            </w:r>
            <w:r w:rsidRPr="00E35D2D">
              <w:rPr>
                <w:rFonts w:ascii="Times New Roman" w:hAnsi="Times New Roman" w:cs="Times New Roman"/>
              </w:rPr>
              <w:t>о</w:t>
            </w:r>
            <w:r w:rsidRPr="00E35D2D">
              <w:rPr>
                <w:rFonts w:ascii="Times New Roman" w:hAnsi="Times New Roman" w:cs="Times New Roman"/>
              </w:rPr>
              <w:t>сти, учитываемых в ре</w:t>
            </w:r>
            <w:r w:rsidRPr="00E35D2D">
              <w:rPr>
                <w:rFonts w:ascii="Times New Roman" w:hAnsi="Times New Roman" w:cs="Times New Roman"/>
              </w:rPr>
              <w:t>е</w:t>
            </w:r>
            <w:r w:rsidRPr="00E35D2D">
              <w:rPr>
                <w:rFonts w:ascii="Times New Roman" w:hAnsi="Times New Roman" w:cs="Times New Roman"/>
              </w:rPr>
              <w:t>стре муниципального имущества и подлеж</w:t>
            </w:r>
            <w:r w:rsidRPr="00E35D2D">
              <w:rPr>
                <w:rFonts w:ascii="Times New Roman" w:hAnsi="Times New Roman" w:cs="Times New Roman"/>
              </w:rPr>
              <w:t>а</w:t>
            </w:r>
            <w:r w:rsidRPr="00E35D2D">
              <w:rPr>
                <w:rFonts w:ascii="Times New Roman" w:hAnsi="Times New Roman" w:cs="Times New Roman"/>
              </w:rPr>
              <w:t>щих технической и</w:t>
            </w:r>
            <w:r w:rsidRPr="00E35D2D">
              <w:rPr>
                <w:rFonts w:ascii="Times New Roman" w:hAnsi="Times New Roman" w:cs="Times New Roman"/>
              </w:rPr>
              <w:t>н</w:t>
            </w:r>
            <w:r w:rsidRPr="00E35D2D">
              <w:rPr>
                <w:rFonts w:ascii="Times New Roman" w:hAnsi="Times New Roman" w:cs="Times New Roman"/>
              </w:rPr>
              <w:t>вентаризации</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center"/>
              <w:rPr>
                <w:rFonts w:ascii="Times New Roman" w:hAnsi="Times New Roman"/>
              </w:rPr>
            </w:pPr>
            <w:r w:rsidRPr="00E35D2D">
              <w:rPr>
                <w:rFonts w:ascii="Times New Roman" w:hAnsi="Times New Roman"/>
              </w:rPr>
              <w:t>%</w:t>
            </w:r>
          </w:p>
        </w:tc>
        <w:tc>
          <w:tcPr>
            <w:tcW w:w="56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22,4</w:t>
            </w:r>
          </w:p>
        </w:tc>
        <w:tc>
          <w:tcPr>
            <w:tcW w:w="49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22,7</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25,0</w:t>
            </w:r>
          </w:p>
        </w:tc>
        <w:tc>
          <w:tcPr>
            <w:tcW w:w="422"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26,0</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27,0</w:t>
            </w:r>
          </w:p>
        </w:tc>
        <w:tc>
          <w:tcPr>
            <w:tcW w:w="422"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28,0</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29,0</w:t>
            </w:r>
          </w:p>
        </w:tc>
      </w:tr>
      <w:tr w:rsidR="007D3152" w:rsidRPr="00E35D2D" w:rsidTr="00E35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blCellSpacing w:w="5" w:type="nil"/>
        </w:trPr>
        <w:tc>
          <w:tcPr>
            <w:tcW w:w="282"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rPr>
                <w:rFonts w:ascii="Times New Roman" w:hAnsi="Times New Roman"/>
              </w:rPr>
            </w:pPr>
            <w:r w:rsidRPr="00E35D2D">
              <w:rPr>
                <w:rFonts w:ascii="Times New Roman" w:hAnsi="Times New Roman"/>
              </w:rPr>
              <w:t>3</w:t>
            </w:r>
          </w:p>
        </w:tc>
        <w:tc>
          <w:tcPr>
            <w:tcW w:w="1127"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Normal0"/>
              <w:widowControl/>
              <w:rPr>
                <w:rFonts w:ascii="Times New Roman" w:hAnsi="Times New Roman" w:cs="Times New Roman"/>
              </w:rPr>
            </w:pPr>
            <w:r w:rsidRPr="00E35D2D">
              <w:rPr>
                <w:rFonts w:ascii="Times New Roman" w:hAnsi="Times New Roman" w:cs="Times New Roman"/>
              </w:rPr>
              <w:t>доля объектов недв</w:t>
            </w:r>
            <w:r w:rsidRPr="00E35D2D">
              <w:rPr>
                <w:rFonts w:ascii="Times New Roman" w:hAnsi="Times New Roman" w:cs="Times New Roman"/>
              </w:rPr>
              <w:t>и</w:t>
            </w:r>
            <w:r w:rsidRPr="00E35D2D">
              <w:rPr>
                <w:rFonts w:ascii="Times New Roman" w:hAnsi="Times New Roman" w:cs="Times New Roman"/>
              </w:rPr>
              <w:t>жимости, на которые зарегистрировано право собственности муниц</w:t>
            </w:r>
            <w:r w:rsidRPr="00E35D2D">
              <w:rPr>
                <w:rFonts w:ascii="Times New Roman" w:hAnsi="Times New Roman" w:cs="Times New Roman"/>
              </w:rPr>
              <w:t>и</w:t>
            </w:r>
            <w:r w:rsidRPr="00E35D2D">
              <w:rPr>
                <w:rFonts w:ascii="Times New Roman" w:hAnsi="Times New Roman" w:cs="Times New Roman"/>
              </w:rPr>
              <w:t>пального района (хозя</w:t>
            </w:r>
            <w:r w:rsidRPr="00E35D2D">
              <w:rPr>
                <w:rFonts w:ascii="Times New Roman" w:hAnsi="Times New Roman" w:cs="Times New Roman"/>
              </w:rPr>
              <w:t>й</w:t>
            </w:r>
            <w:r w:rsidRPr="00E35D2D">
              <w:rPr>
                <w:rFonts w:ascii="Times New Roman" w:hAnsi="Times New Roman" w:cs="Times New Roman"/>
              </w:rPr>
              <w:t>ственного ведения, оп</w:t>
            </w:r>
            <w:r w:rsidRPr="00E35D2D">
              <w:rPr>
                <w:rFonts w:ascii="Times New Roman" w:hAnsi="Times New Roman" w:cs="Times New Roman"/>
              </w:rPr>
              <w:t>е</w:t>
            </w:r>
            <w:r w:rsidRPr="00E35D2D">
              <w:rPr>
                <w:rFonts w:ascii="Times New Roman" w:hAnsi="Times New Roman" w:cs="Times New Roman"/>
              </w:rPr>
              <w:t>ративного управления), в общем количестве объектов недвижим</w:t>
            </w:r>
            <w:r w:rsidRPr="00E35D2D">
              <w:rPr>
                <w:rFonts w:ascii="Times New Roman" w:hAnsi="Times New Roman" w:cs="Times New Roman"/>
              </w:rPr>
              <w:t>о</w:t>
            </w:r>
            <w:r w:rsidRPr="00E35D2D">
              <w:rPr>
                <w:rFonts w:ascii="Times New Roman" w:hAnsi="Times New Roman" w:cs="Times New Roman"/>
              </w:rPr>
              <w:t>сти, учитываемых в ре</w:t>
            </w:r>
            <w:r w:rsidRPr="00E35D2D">
              <w:rPr>
                <w:rFonts w:ascii="Times New Roman" w:hAnsi="Times New Roman" w:cs="Times New Roman"/>
              </w:rPr>
              <w:t>е</w:t>
            </w:r>
            <w:r w:rsidRPr="00E35D2D">
              <w:rPr>
                <w:rFonts w:ascii="Times New Roman" w:hAnsi="Times New Roman" w:cs="Times New Roman"/>
              </w:rPr>
              <w:t>стре муниципального имущества и подлеж</w:t>
            </w:r>
            <w:r w:rsidRPr="00E35D2D">
              <w:rPr>
                <w:rFonts w:ascii="Times New Roman" w:hAnsi="Times New Roman" w:cs="Times New Roman"/>
              </w:rPr>
              <w:t>а</w:t>
            </w:r>
            <w:r w:rsidRPr="00E35D2D">
              <w:rPr>
                <w:rFonts w:ascii="Times New Roman" w:hAnsi="Times New Roman" w:cs="Times New Roman"/>
              </w:rPr>
              <w:t>щих государственной регистрации;</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center"/>
              <w:rPr>
                <w:rFonts w:ascii="Times New Roman" w:hAnsi="Times New Roman"/>
              </w:rPr>
            </w:pPr>
            <w:r w:rsidRPr="00E35D2D">
              <w:rPr>
                <w:rFonts w:ascii="Times New Roman" w:hAnsi="Times New Roman"/>
              </w:rPr>
              <w:t>%</w:t>
            </w:r>
          </w:p>
        </w:tc>
        <w:tc>
          <w:tcPr>
            <w:tcW w:w="56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28,9</w:t>
            </w:r>
          </w:p>
        </w:tc>
        <w:tc>
          <w:tcPr>
            <w:tcW w:w="49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29,0</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30</w:t>
            </w:r>
          </w:p>
        </w:tc>
        <w:tc>
          <w:tcPr>
            <w:tcW w:w="422"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30,5</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31</w:t>
            </w:r>
          </w:p>
        </w:tc>
        <w:tc>
          <w:tcPr>
            <w:tcW w:w="422"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31,5</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32,0</w:t>
            </w:r>
          </w:p>
        </w:tc>
      </w:tr>
      <w:tr w:rsidR="007D3152" w:rsidRPr="00E35D2D" w:rsidTr="00E35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282"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rPr>
                <w:rFonts w:ascii="Times New Roman" w:hAnsi="Times New Roman"/>
              </w:rPr>
            </w:pPr>
            <w:r w:rsidRPr="00E35D2D">
              <w:rPr>
                <w:rFonts w:ascii="Times New Roman" w:hAnsi="Times New Roman"/>
              </w:rPr>
              <w:t>4</w:t>
            </w:r>
          </w:p>
        </w:tc>
        <w:tc>
          <w:tcPr>
            <w:tcW w:w="1127"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Normal0"/>
              <w:rPr>
                <w:rFonts w:ascii="Times New Roman" w:hAnsi="Times New Roman" w:cs="Times New Roman"/>
              </w:rPr>
            </w:pPr>
            <w:r w:rsidRPr="00E35D2D">
              <w:rPr>
                <w:rFonts w:ascii="Times New Roman" w:hAnsi="Times New Roman" w:cs="Times New Roman"/>
              </w:rPr>
              <w:t>Количество земельных участков, на которые зарегистрировано право собственности муниц</w:t>
            </w:r>
            <w:r w:rsidRPr="00E35D2D">
              <w:rPr>
                <w:rFonts w:ascii="Times New Roman" w:hAnsi="Times New Roman" w:cs="Times New Roman"/>
              </w:rPr>
              <w:t>и</w:t>
            </w:r>
            <w:r w:rsidRPr="00E35D2D">
              <w:rPr>
                <w:rFonts w:ascii="Times New Roman" w:hAnsi="Times New Roman" w:cs="Times New Roman"/>
              </w:rPr>
              <w:t>пального района.</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center"/>
              <w:rPr>
                <w:rFonts w:ascii="Times New Roman" w:hAnsi="Times New Roman"/>
              </w:rPr>
            </w:pPr>
            <w:r w:rsidRPr="00E35D2D">
              <w:rPr>
                <w:rFonts w:ascii="Times New Roman" w:hAnsi="Times New Roman"/>
              </w:rPr>
              <w:t>шт.</w:t>
            </w:r>
          </w:p>
        </w:tc>
        <w:tc>
          <w:tcPr>
            <w:tcW w:w="56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79</w:t>
            </w:r>
          </w:p>
        </w:tc>
        <w:tc>
          <w:tcPr>
            <w:tcW w:w="49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80</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86</w:t>
            </w:r>
          </w:p>
        </w:tc>
        <w:tc>
          <w:tcPr>
            <w:tcW w:w="422"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90</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93</w:t>
            </w:r>
          </w:p>
        </w:tc>
        <w:tc>
          <w:tcPr>
            <w:tcW w:w="422"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95</w:t>
            </w:r>
          </w:p>
        </w:tc>
        <w:tc>
          <w:tcPr>
            <w:tcW w:w="423"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ConsPlusCell0"/>
              <w:jc w:val="right"/>
              <w:rPr>
                <w:rFonts w:ascii="Times New Roman" w:hAnsi="Times New Roman"/>
              </w:rPr>
            </w:pPr>
            <w:r w:rsidRPr="00E35D2D">
              <w:rPr>
                <w:rFonts w:ascii="Times New Roman" w:hAnsi="Times New Roman"/>
              </w:rPr>
              <w:t>97</w:t>
            </w:r>
          </w:p>
        </w:tc>
      </w:tr>
    </w:tbl>
    <w:p w:rsidR="007D3152" w:rsidRPr="00E35D2D" w:rsidRDefault="007D3152" w:rsidP="00E35D2D">
      <w:pPr>
        <w:widowControl w:val="0"/>
        <w:autoSpaceDE w:val="0"/>
        <w:autoSpaceDN w:val="0"/>
        <w:adjustRightInd w:val="0"/>
        <w:ind w:firstLine="540"/>
        <w:jc w:val="center"/>
        <w:rPr>
          <w:b/>
          <w:sz w:val="20"/>
          <w:szCs w:val="20"/>
        </w:rPr>
      </w:pPr>
      <w:r w:rsidRPr="00E35D2D">
        <w:rPr>
          <w:sz w:val="20"/>
          <w:szCs w:val="20"/>
        </w:rPr>
        <w:t>_____________</w:t>
      </w:r>
    </w:p>
    <w:p w:rsidR="007D3152" w:rsidRPr="00E35D2D" w:rsidRDefault="007D3152" w:rsidP="00E35D2D">
      <w:pPr>
        <w:pStyle w:val="a3"/>
        <w:ind w:left="4962"/>
        <w:rPr>
          <w:rFonts w:ascii="Times New Roman" w:hAnsi="Times New Roman" w:cs="Times New Roman"/>
          <w:sz w:val="20"/>
          <w:szCs w:val="20"/>
        </w:rPr>
      </w:pPr>
      <w:r w:rsidRPr="00E35D2D">
        <w:rPr>
          <w:rFonts w:ascii="Times New Roman" w:hAnsi="Times New Roman" w:cs="Times New Roman"/>
          <w:sz w:val="20"/>
          <w:szCs w:val="20"/>
        </w:rPr>
        <w:t>Приложение № 2</w:t>
      </w:r>
    </w:p>
    <w:p w:rsidR="007D3152" w:rsidRPr="00E35D2D" w:rsidRDefault="007D3152" w:rsidP="00E35D2D">
      <w:pPr>
        <w:pStyle w:val="a3"/>
        <w:ind w:left="4962"/>
        <w:rPr>
          <w:rFonts w:ascii="Times New Roman" w:hAnsi="Times New Roman" w:cs="Times New Roman"/>
          <w:sz w:val="20"/>
          <w:szCs w:val="20"/>
        </w:rPr>
      </w:pPr>
    </w:p>
    <w:p w:rsidR="007D3152" w:rsidRPr="00E35D2D" w:rsidRDefault="007D3152" w:rsidP="00E35D2D">
      <w:pPr>
        <w:pStyle w:val="a3"/>
        <w:ind w:left="4962"/>
        <w:rPr>
          <w:rFonts w:ascii="Times New Roman" w:hAnsi="Times New Roman" w:cs="Times New Roman"/>
          <w:sz w:val="20"/>
          <w:szCs w:val="20"/>
        </w:rPr>
      </w:pPr>
      <w:r w:rsidRPr="00E35D2D">
        <w:rPr>
          <w:rFonts w:ascii="Times New Roman" w:hAnsi="Times New Roman" w:cs="Times New Roman"/>
          <w:sz w:val="20"/>
          <w:szCs w:val="20"/>
        </w:rPr>
        <w:t xml:space="preserve">к постановлению администрации Тужинского  </w:t>
      </w:r>
    </w:p>
    <w:p w:rsidR="007D3152" w:rsidRPr="00E35D2D" w:rsidRDefault="007D3152" w:rsidP="00E35D2D">
      <w:pPr>
        <w:pStyle w:val="a3"/>
        <w:ind w:left="4962"/>
        <w:rPr>
          <w:rFonts w:ascii="Times New Roman" w:hAnsi="Times New Roman" w:cs="Times New Roman"/>
          <w:sz w:val="20"/>
          <w:szCs w:val="20"/>
        </w:rPr>
      </w:pPr>
      <w:r w:rsidRPr="00E35D2D">
        <w:rPr>
          <w:rFonts w:ascii="Times New Roman" w:hAnsi="Times New Roman" w:cs="Times New Roman"/>
          <w:sz w:val="20"/>
          <w:szCs w:val="20"/>
        </w:rPr>
        <w:t>м</w:t>
      </w:r>
      <w:r w:rsidRPr="00E35D2D">
        <w:rPr>
          <w:rFonts w:ascii="Times New Roman" w:hAnsi="Times New Roman" w:cs="Times New Roman"/>
          <w:sz w:val="20"/>
          <w:szCs w:val="20"/>
        </w:rPr>
        <w:t>у</w:t>
      </w:r>
      <w:r w:rsidRPr="00E35D2D">
        <w:rPr>
          <w:rFonts w:ascii="Times New Roman" w:hAnsi="Times New Roman" w:cs="Times New Roman"/>
          <w:sz w:val="20"/>
          <w:szCs w:val="20"/>
        </w:rPr>
        <w:t>ниципального района  от 13.01.2016 № 3</w:t>
      </w:r>
    </w:p>
    <w:p w:rsidR="007D3152" w:rsidRPr="00E35D2D" w:rsidRDefault="007D3152" w:rsidP="00E35D2D">
      <w:pPr>
        <w:pStyle w:val="a3"/>
        <w:ind w:left="4962"/>
        <w:rPr>
          <w:rFonts w:ascii="Times New Roman" w:hAnsi="Times New Roman" w:cs="Times New Roman"/>
          <w:sz w:val="20"/>
          <w:szCs w:val="20"/>
        </w:rPr>
      </w:pPr>
      <w:r w:rsidRPr="00E35D2D">
        <w:rPr>
          <w:rFonts w:ascii="Times New Roman" w:hAnsi="Times New Roman" w:cs="Times New Roman"/>
          <w:sz w:val="20"/>
          <w:szCs w:val="20"/>
        </w:rPr>
        <w:t>Приложение № 2 к муниципальной программе</w:t>
      </w:r>
    </w:p>
    <w:p w:rsidR="007D3152" w:rsidRPr="00E35D2D" w:rsidRDefault="007D3152" w:rsidP="00E35D2D">
      <w:pPr>
        <w:pStyle w:val="a3"/>
        <w:ind w:left="4962"/>
        <w:jc w:val="center"/>
        <w:rPr>
          <w:rFonts w:ascii="Times New Roman" w:hAnsi="Times New Roman" w:cs="Times New Roman"/>
          <w:b/>
          <w:sz w:val="20"/>
          <w:szCs w:val="20"/>
        </w:rPr>
      </w:pPr>
    </w:p>
    <w:p w:rsidR="007D3152" w:rsidRPr="00E35D2D" w:rsidRDefault="007D3152" w:rsidP="00E35D2D">
      <w:pPr>
        <w:pStyle w:val="a3"/>
        <w:jc w:val="center"/>
        <w:rPr>
          <w:rFonts w:ascii="Times New Roman" w:hAnsi="Times New Roman" w:cs="Times New Roman"/>
          <w:b/>
          <w:sz w:val="20"/>
          <w:szCs w:val="20"/>
        </w:rPr>
      </w:pPr>
      <w:r w:rsidRPr="00E35D2D">
        <w:rPr>
          <w:rFonts w:ascii="Times New Roman" w:hAnsi="Times New Roman" w:cs="Times New Roman"/>
          <w:b/>
          <w:sz w:val="20"/>
          <w:szCs w:val="20"/>
        </w:rPr>
        <w:t>РАСХОДЫ</w:t>
      </w:r>
    </w:p>
    <w:p w:rsidR="007D3152" w:rsidRPr="00E35D2D" w:rsidRDefault="007D3152" w:rsidP="00E35D2D">
      <w:pPr>
        <w:pStyle w:val="a3"/>
        <w:jc w:val="center"/>
        <w:rPr>
          <w:rFonts w:ascii="Times New Roman" w:hAnsi="Times New Roman" w:cs="Times New Roman"/>
          <w:b/>
          <w:sz w:val="20"/>
          <w:szCs w:val="20"/>
        </w:rPr>
      </w:pPr>
      <w:r w:rsidRPr="00E35D2D">
        <w:rPr>
          <w:rFonts w:ascii="Times New Roman" w:hAnsi="Times New Roman" w:cs="Times New Roman"/>
          <w:b/>
          <w:sz w:val="20"/>
          <w:szCs w:val="20"/>
        </w:rPr>
        <w:t>НА РЕАЛИЗАЦИЮ МУНИЦИПАЛЬНОЙ ПРОГРАММЫ</w:t>
      </w:r>
    </w:p>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b/>
          <w:sz w:val="20"/>
          <w:szCs w:val="20"/>
        </w:rPr>
        <w:t>ЗА СЧЕТ СРЕДСТВ БЮДЖЕТА РАЙОНА</w:t>
      </w:r>
    </w:p>
    <w:p w:rsidR="007D3152" w:rsidRPr="00E35D2D" w:rsidRDefault="007D3152" w:rsidP="00E35D2D">
      <w:pPr>
        <w:pStyle w:val="a3"/>
        <w:rPr>
          <w:rFonts w:ascii="Times New Roman" w:hAnsi="Times New Roman" w:cs="Times New Roman"/>
          <w:sz w:val="20"/>
          <w:szCs w:val="20"/>
        </w:rPr>
      </w:pPr>
    </w:p>
    <w:tbl>
      <w:tblPr>
        <w:tblW w:w="5000" w:type="pct"/>
        <w:tblCellSpacing w:w="5" w:type="nil"/>
        <w:tblCellMar>
          <w:left w:w="75" w:type="dxa"/>
          <w:right w:w="75" w:type="dxa"/>
        </w:tblCellMar>
        <w:tblLook w:val="0000"/>
      </w:tblPr>
      <w:tblGrid>
        <w:gridCol w:w="485"/>
        <w:gridCol w:w="1531"/>
        <w:gridCol w:w="1687"/>
        <w:gridCol w:w="1581"/>
        <w:gridCol w:w="749"/>
        <w:gridCol w:w="752"/>
        <w:gridCol w:w="750"/>
        <w:gridCol w:w="752"/>
        <w:gridCol w:w="750"/>
        <w:gridCol w:w="752"/>
      </w:tblGrid>
      <w:tr w:rsidR="007D3152" w:rsidRPr="00E35D2D" w:rsidTr="00E35D2D">
        <w:trPr>
          <w:trHeight w:val="320"/>
          <w:tblCellSpacing w:w="5" w:type="nil"/>
        </w:trPr>
        <w:tc>
          <w:tcPr>
            <w:tcW w:w="270" w:type="pct"/>
            <w:vMerge w:val="restar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 п/п</w:t>
            </w:r>
          </w:p>
        </w:tc>
        <w:tc>
          <w:tcPr>
            <w:tcW w:w="676" w:type="pct"/>
            <w:vMerge w:val="restar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Статус</w:t>
            </w:r>
          </w:p>
        </w:tc>
        <w:tc>
          <w:tcPr>
            <w:tcW w:w="884" w:type="pct"/>
            <w:vMerge w:val="restar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Наименование муниципальной пр</w:t>
            </w:r>
            <w:r w:rsidRPr="00E35D2D">
              <w:rPr>
                <w:rFonts w:ascii="Times New Roman" w:hAnsi="Times New Roman" w:cs="Times New Roman"/>
                <w:sz w:val="20"/>
                <w:szCs w:val="20"/>
              </w:rPr>
              <w:t>о</w:t>
            </w:r>
            <w:r w:rsidRPr="00E35D2D">
              <w:rPr>
                <w:rFonts w:ascii="Times New Roman" w:hAnsi="Times New Roman" w:cs="Times New Roman"/>
                <w:sz w:val="20"/>
                <w:szCs w:val="20"/>
              </w:rPr>
              <w:t>граммы</w:t>
            </w:r>
          </w:p>
        </w:tc>
        <w:tc>
          <w:tcPr>
            <w:tcW w:w="737" w:type="pct"/>
            <w:vMerge w:val="restar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Главный распоряд</w:t>
            </w:r>
            <w:r w:rsidRPr="00E35D2D">
              <w:rPr>
                <w:rFonts w:ascii="Times New Roman" w:hAnsi="Times New Roman" w:cs="Times New Roman"/>
                <w:sz w:val="20"/>
                <w:szCs w:val="20"/>
              </w:rPr>
              <w:t>и</w:t>
            </w:r>
            <w:r w:rsidRPr="00E35D2D">
              <w:rPr>
                <w:rFonts w:ascii="Times New Roman" w:hAnsi="Times New Roman" w:cs="Times New Roman"/>
                <w:sz w:val="20"/>
                <w:szCs w:val="20"/>
              </w:rPr>
              <w:t>тель бю</w:t>
            </w:r>
            <w:r w:rsidRPr="00E35D2D">
              <w:rPr>
                <w:rFonts w:ascii="Times New Roman" w:hAnsi="Times New Roman" w:cs="Times New Roman"/>
                <w:sz w:val="20"/>
                <w:szCs w:val="20"/>
              </w:rPr>
              <w:t>д</w:t>
            </w:r>
            <w:r w:rsidRPr="00E35D2D">
              <w:rPr>
                <w:rFonts w:ascii="Times New Roman" w:hAnsi="Times New Roman" w:cs="Times New Roman"/>
                <w:sz w:val="20"/>
                <w:szCs w:val="20"/>
              </w:rPr>
              <w:t>жетных средств</w:t>
            </w:r>
          </w:p>
        </w:tc>
        <w:tc>
          <w:tcPr>
            <w:tcW w:w="2432" w:type="pct"/>
            <w:gridSpan w:val="6"/>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Расходы (тыс. рублей)</w:t>
            </w:r>
          </w:p>
        </w:tc>
      </w:tr>
      <w:tr w:rsidR="007D3152" w:rsidRPr="00E35D2D" w:rsidTr="00E35D2D">
        <w:trPr>
          <w:trHeight w:val="705"/>
          <w:tblCellSpacing w:w="5" w:type="nil"/>
        </w:trPr>
        <w:tc>
          <w:tcPr>
            <w:tcW w:w="270" w:type="pct"/>
            <w:vMerge/>
            <w:tcBorders>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p>
        </w:tc>
        <w:tc>
          <w:tcPr>
            <w:tcW w:w="676" w:type="pct"/>
            <w:vMerge/>
            <w:tcBorders>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p>
        </w:tc>
        <w:tc>
          <w:tcPr>
            <w:tcW w:w="884" w:type="pct"/>
            <w:vMerge/>
            <w:tcBorders>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p>
        </w:tc>
        <w:tc>
          <w:tcPr>
            <w:tcW w:w="737" w:type="pct"/>
            <w:vMerge/>
            <w:tcBorders>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p>
        </w:tc>
        <w:tc>
          <w:tcPr>
            <w:tcW w:w="405" w:type="pct"/>
            <w:tcBorders>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2014</w:t>
            </w:r>
          </w:p>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год</w:t>
            </w:r>
          </w:p>
        </w:tc>
        <w:tc>
          <w:tcPr>
            <w:tcW w:w="406" w:type="pct"/>
            <w:tcBorders>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2015</w:t>
            </w:r>
          </w:p>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год</w:t>
            </w:r>
          </w:p>
        </w:tc>
        <w:tc>
          <w:tcPr>
            <w:tcW w:w="405" w:type="pct"/>
            <w:tcBorders>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2016</w:t>
            </w:r>
          </w:p>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год</w:t>
            </w:r>
          </w:p>
        </w:tc>
        <w:tc>
          <w:tcPr>
            <w:tcW w:w="406" w:type="pct"/>
            <w:tcBorders>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2017</w:t>
            </w:r>
          </w:p>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год</w:t>
            </w:r>
          </w:p>
        </w:tc>
        <w:tc>
          <w:tcPr>
            <w:tcW w:w="405" w:type="pct"/>
            <w:tcBorders>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2018</w:t>
            </w:r>
          </w:p>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год</w:t>
            </w:r>
          </w:p>
        </w:tc>
        <w:tc>
          <w:tcPr>
            <w:tcW w:w="406" w:type="pct"/>
            <w:tcBorders>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Итого</w:t>
            </w:r>
          </w:p>
        </w:tc>
      </w:tr>
      <w:tr w:rsidR="007D3152" w:rsidRPr="00E35D2D" w:rsidTr="00E35D2D">
        <w:trPr>
          <w:trHeight w:val="1761"/>
          <w:tblCellSpacing w:w="5" w:type="nil"/>
        </w:trPr>
        <w:tc>
          <w:tcPr>
            <w:tcW w:w="270"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Муниц</w:t>
            </w:r>
            <w:r w:rsidRPr="00E35D2D">
              <w:rPr>
                <w:rFonts w:ascii="Times New Roman" w:hAnsi="Times New Roman" w:cs="Times New Roman"/>
                <w:sz w:val="20"/>
                <w:szCs w:val="20"/>
              </w:rPr>
              <w:t>и</w:t>
            </w:r>
            <w:r w:rsidRPr="00E35D2D">
              <w:rPr>
                <w:rFonts w:ascii="Times New Roman" w:hAnsi="Times New Roman" w:cs="Times New Roman"/>
                <w:sz w:val="20"/>
                <w:szCs w:val="20"/>
              </w:rPr>
              <w:t>пальная программа</w:t>
            </w:r>
          </w:p>
        </w:tc>
        <w:tc>
          <w:tcPr>
            <w:tcW w:w="884"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Муниципальная программа Тужинского муниципального ра</w:t>
            </w:r>
            <w:r w:rsidRPr="00E35D2D">
              <w:rPr>
                <w:rFonts w:ascii="Times New Roman" w:hAnsi="Times New Roman" w:cs="Times New Roman"/>
                <w:sz w:val="20"/>
                <w:szCs w:val="20"/>
              </w:rPr>
              <w:t>й</w:t>
            </w:r>
            <w:r w:rsidRPr="00E35D2D">
              <w:rPr>
                <w:rFonts w:ascii="Times New Roman" w:hAnsi="Times New Roman" w:cs="Times New Roman"/>
                <w:sz w:val="20"/>
                <w:szCs w:val="20"/>
              </w:rPr>
              <w:t>она "Управление муниципальным имуществом» на 2014 - 2018 годы</w:t>
            </w:r>
          </w:p>
        </w:tc>
        <w:tc>
          <w:tcPr>
            <w:tcW w:w="737"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Администр</w:t>
            </w:r>
            <w:r w:rsidRPr="00E35D2D">
              <w:rPr>
                <w:rFonts w:ascii="Times New Roman" w:hAnsi="Times New Roman" w:cs="Times New Roman"/>
                <w:sz w:val="20"/>
                <w:szCs w:val="20"/>
              </w:rPr>
              <w:t>а</w:t>
            </w:r>
            <w:r w:rsidRPr="00E35D2D">
              <w:rPr>
                <w:rFonts w:ascii="Times New Roman" w:hAnsi="Times New Roman" w:cs="Times New Roman"/>
                <w:sz w:val="20"/>
                <w:szCs w:val="20"/>
              </w:rPr>
              <w:t>ция Тужи</w:t>
            </w:r>
            <w:r w:rsidRPr="00E35D2D">
              <w:rPr>
                <w:rFonts w:ascii="Times New Roman" w:hAnsi="Times New Roman" w:cs="Times New Roman"/>
                <w:sz w:val="20"/>
                <w:szCs w:val="20"/>
              </w:rPr>
              <w:t>н</w:t>
            </w:r>
            <w:r w:rsidRPr="00E35D2D">
              <w:rPr>
                <w:rFonts w:ascii="Times New Roman" w:hAnsi="Times New Roman" w:cs="Times New Roman"/>
                <w:sz w:val="20"/>
                <w:szCs w:val="20"/>
              </w:rPr>
              <w:t>ского муниципальн</w:t>
            </w:r>
            <w:r w:rsidRPr="00E35D2D">
              <w:rPr>
                <w:rFonts w:ascii="Times New Roman" w:hAnsi="Times New Roman" w:cs="Times New Roman"/>
                <w:sz w:val="20"/>
                <w:szCs w:val="20"/>
              </w:rPr>
              <w:t>о</w:t>
            </w:r>
            <w:r w:rsidRPr="00E35D2D">
              <w:rPr>
                <w:rFonts w:ascii="Times New Roman" w:hAnsi="Times New Roman" w:cs="Times New Roman"/>
                <w:sz w:val="20"/>
                <w:szCs w:val="20"/>
              </w:rPr>
              <w:t>го района</w:t>
            </w:r>
          </w:p>
        </w:tc>
        <w:tc>
          <w:tcPr>
            <w:tcW w:w="405"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202,0</w:t>
            </w:r>
          </w:p>
        </w:tc>
        <w:tc>
          <w:tcPr>
            <w:tcW w:w="40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232,7</w:t>
            </w:r>
          </w:p>
        </w:tc>
        <w:tc>
          <w:tcPr>
            <w:tcW w:w="405"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179,0</w:t>
            </w:r>
          </w:p>
        </w:tc>
        <w:tc>
          <w:tcPr>
            <w:tcW w:w="40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242,0</w:t>
            </w:r>
          </w:p>
        </w:tc>
        <w:tc>
          <w:tcPr>
            <w:tcW w:w="405"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267,0</w:t>
            </w:r>
          </w:p>
        </w:tc>
        <w:tc>
          <w:tcPr>
            <w:tcW w:w="40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1122,7</w:t>
            </w:r>
          </w:p>
        </w:tc>
      </w:tr>
      <w:tr w:rsidR="007D3152" w:rsidRPr="00E35D2D" w:rsidTr="00E35D2D">
        <w:trPr>
          <w:trHeight w:val="1184"/>
          <w:tblCellSpacing w:w="5" w:type="nil"/>
        </w:trPr>
        <w:tc>
          <w:tcPr>
            <w:tcW w:w="270"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lastRenderedPageBreak/>
              <w:t>1.1</w:t>
            </w:r>
          </w:p>
        </w:tc>
        <w:tc>
          <w:tcPr>
            <w:tcW w:w="67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Меропри</w:t>
            </w:r>
            <w:r w:rsidRPr="00E35D2D">
              <w:rPr>
                <w:rFonts w:ascii="Times New Roman" w:hAnsi="Times New Roman" w:cs="Times New Roman"/>
                <w:sz w:val="20"/>
                <w:szCs w:val="20"/>
              </w:rPr>
              <w:t>я</w:t>
            </w:r>
            <w:r w:rsidRPr="00E35D2D">
              <w:rPr>
                <w:rFonts w:ascii="Times New Roman" w:hAnsi="Times New Roman" w:cs="Times New Roman"/>
                <w:sz w:val="20"/>
                <w:szCs w:val="20"/>
              </w:rPr>
              <w:t>тие</w:t>
            </w:r>
          </w:p>
        </w:tc>
        <w:tc>
          <w:tcPr>
            <w:tcW w:w="884"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Техническая паспортизация мун</w:t>
            </w:r>
            <w:r w:rsidRPr="00E35D2D">
              <w:rPr>
                <w:rFonts w:ascii="Times New Roman" w:hAnsi="Times New Roman" w:cs="Times New Roman"/>
                <w:sz w:val="20"/>
                <w:szCs w:val="20"/>
              </w:rPr>
              <w:t>и</w:t>
            </w:r>
            <w:r w:rsidRPr="00E35D2D">
              <w:rPr>
                <w:rFonts w:ascii="Times New Roman" w:hAnsi="Times New Roman" w:cs="Times New Roman"/>
                <w:sz w:val="20"/>
                <w:szCs w:val="20"/>
              </w:rPr>
              <w:t>ципального недв</w:t>
            </w:r>
            <w:r w:rsidRPr="00E35D2D">
              <w:rPr>
                <w:rFonts w:ascii="Times New Roman" w:hAnsi="Times New Roman" w:cs="Times New Roman"/>
                <w:sz w:val="20"/>
                <w:szCs w:val="20"/>
              </w:rPr>
              <w:t>и</w:t>
            </w:r>
            <w:r w:rsidRPr="00E35D2D">
              <w:rPr>
                <w:rFonts w:ascii="Times New Roman" w:hAnsi="Times New Roman" w:cs="Times New Roman"/>
                <w:sz w:val="20"/>
                <w:szCs w:val="20"/>
              </w:rPr>
              <w:t>жимого имущества</w:t>
            </w:r>
          </w:p>
        </w:tc>
        <w:tc>
          <w:tcPr>
            <w:tcW w:w="737"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Администр</w:t>
            </w:r>
            <w:r w:rsidRPr="00E35D2D">
              <w:rPr>
                <w:rFonts w:ascii="Times New Roman" w:hAnsi="Times New Roman" w:cs="Times New Roman"/>
                <w:sz w:val="20"/>
                <w:szCs w:val="20"/>
              </w:rPr>
              <w:t>а</w:t>
            </w:r>
            <w:r w:rsidRPr="00E35D2D">
              <w:rPr>
                <w:rFonts w:ascii="Times New Roman" w:hAnsi="Times New Roman" w:cs="Times New Roman"/>
                <w:sz w:val="20"/>
                <w:szCs w:val="20"/>
              </w:rPr>
              <w:t>ция Тужи</w:t>
            </w:r>
            <w:r w:rsidRPr="00E35D2D">
              <w:rPr>
                <w:rFonts w:ascii="Times New Roman" w:hAnsi="Times New Roman" w:cs="Times New Roman"/>
                <w:sz w:val="20"/>
                <w:szCs w:val="20"/>
              </w:rPr>
              <w:t>н</w:t>
            </w:r>
            <w:r w:rsidRPr="00E35D2D">
              <w:rPr>
                <w:rFonts w:ascii="Times New Roman" w:hAnsi="Times New Roman" w:cs="Times New Roman"/>
                <w:sz w:val="20"/>
                <w:szCs w:val="20"/>
              </w:rPr>
              <w:t>ского муниципальн</w:t>
            </w:r>
            <w:r w:rsidRPr="00E35D2D">
              <w:rPr>
                <w:rFonts w:ascii="Times New Roman" w:hAnsi="Times New Roman" w:cs="Times New Roman"/>
                <w:sz w:val="20"/>
                <w:szCs w:val="20"/>
              </w:rPr>
              <w:t>о</w:t>
            </w:r>
            <w:r w:rsidRPr="00E35D2D">
              <w:rPr>
                <w:rFonts w:ascii="Times New Roman" w:hAnsi="Times New Roman" w:cs="Times New Roman"/>
                <w:sz w:val="20"/>
                <w:szCs w:val="20"/>
              </w:rPr>
              <w:t>го района</w:t>
            </w:r>
          </w:p>
        </w:tc>
        <w:tc>
          <w:tcPr>
            <w:tcW w:w="405"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49,05</w:t>
            </w:r>
          </w:p>
        </w:tc>
        <w:tc>
          <w:tcPr>
            <w:tcW w:w="40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7,0</w:t>
            </w:r>
          </w:p>
        </w:tc>
        <w:tc>
          <w:tcPr>
            <w:tcW w:w="405"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40,0</w:t>
            </w:r>
          </w:p>
        </w:tc>
        <w:tc>
          <w:tcPr>
            <w:tcW w:w="40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59,0</w:t>
            </w:r>
          </w:p>
        </w:tc>
        <w:tc>
          <w:tcPr>
            <w:tcW w:w="405"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62,0</w:t>
            </w:r>
          </w:p>
        </w:tc>
        <w:tc>
          <w:tcPr>
            <w:tcW w:w="40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217,05</w:t>
            </w:r>
          </w:p>
        </w:tc>
      </w:tr>
      <w:tr w:rsidR="007D3152" w:rsidRPr="00E35D2D" w:rsidTr="00E35D2D">
        <w:trPr>
          <w:trHeight w:val="1248"/>
          <w:tblCellSpacing w:w="5" w:type="nil"/>
        </w:trPr>
        <w:tc>
          <w:tcPr>
            <w:tcW w:w="270"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1.2</w:t>
            </w:r>
          </w:p>
        </w:tc>
        <w:tc>
          <w:tcPr>
            <w:tcW w:w="67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Меропри</w:t>
            </w:r>
            <w:r w:rsidRPr="00E35D2D">
              <w:rPr>
                <w:rFonts w:ascii="Times New Roman" w:hAnsi="Times New Roman" w:cs="Times New Roman"/>
                <w:sz w:val="20"/>
                <w:szCs w:val="20"/>
              </w:rPr>
              <w:t>я</w:t>
            </w:r>
            <w:r w:rsidRPr="00E35D2D">
              <w:rPr>
                <w:rFonts w:ascii="Times New Roman" w:hAnsi="Times New Roman" w:cs="Times New Roman"/>
                <w:sz w:val="20"/>
                <w:szCs w:val="20"/>
              </w:rPr>
              <w:t>тие</w:t>
            </w:r>
          </w:p>
        </w:tc>
        <w:tc>
          <w:tcPr>
            <w:tcW w:w="884"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Оплата услуг по проведению нез</w:t>
            </w:r>
            <w:r w:rsidRPr="00E35D2D">
              <w:rPr>
                <w:rFonts w:ascii="Times New Roman" w:hAnsi="Times New Roman" w:cs="Times New Roman"/>
                <w:sz w:val="20"/>
                <w:szCs w:val="20"/>
              </w:rPr>
              <w:t>а</w:t>
            </w:r>
            <w:r w:rsidRPr="00E35D2D">
              <w:rPr>
                <w:rFonts w:ascii="Times New Roman" w:hAnsi="Times New Roman" w:cs="Times New Roman"/>
                <w:sz w:val="20"/>
                <w:szCs w:val="20"/>
              </w:rPr>
              <w:t>висимой оценки рыночной стоим</w:t>
            </w:r>
            <w:r w:rsidRPr="00E35D2D">
              <w:rPr>
                <w:rFonts w:ascii="Times New Roman" w:hAnsi="Times New Roman" w:cs="Times New Roman"/>
                <w:sz w:val="20"/>
                <w:szCs w:val="20"/>
              </w:rPr>
              <w:t>о</w:t>
            </w:r>
            <w:r w:rsidRPr="00E35D2D">
              <w:rPr>
                <w:rFonts w:ascii="Times New Roman" w:hAnsi="Times New Roman" w:cs="Times New Roman"/>
                <w:sz w:val="20"/>
                <w:szCs w:val="20"/>
              </w:rPr>
              <w:t>сти муниципальн</w:t>
            </w:r>
            <w:r w:rsidRPr="00E35D2D">
              <w:rPr>
                <w:rFonts w:ascii="Times New Roman" w:hAnsi="Times New Roman" w:cs="Times New Roman"/>
                <w:sz w:val="20"/>
                <w:szCs w:val="20"/>
              </w:rPr>
              <w:t>о</w:t>
            </w:r>
            <w:r w:rsidRPr="00E35D2D">
              <w:rPr>
                <w:rFonts w:ascii="Times New Roman" w:hAnsi="Times New Roman" w:cs="Times New Roman"/>
                <w:sz w:val="20"/>
                <w:szCs w:val="20"/>
              </w:rPr>
              <w:t>го имущества</w:t>
            </w:r>
          </w:p>
        </w:tc>
        <w:tc>
          <w:tcPr>
            <w:tcW w:w="737"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Администр</w:t>
            </w:r>
            <w:r w:rsidRPr="00E35D2D">
              <w:rPr>
                <w:rFonts w:ascii="Times New Roman" w:hAnsi="Times New Roman" w:cs="Times New Roman"/>
                <w:sz w:val="20"/>
                <w:szCs w:val="20"/>
              </w:rPr>
              <w:t>а</w:t>
            </w:r>
            <w:r w:rsidRPr="00E35D2D">
              <w:rPr>
                <w:rFonts w:ascii="Times New Roman" w:hAnsi="Times New Roman" w:cs="Times New Roman"/>
                <w:sz w:val="20"/>
                <w:szCs w:val="20"/>
              </w:rPr>
              <w:t>ция Тужи</w:t>
            </w:r>
            <w:r w:rsidRPr="00E35D2D">
              <w:rPr>
                <w:rFonts w:ascii="Times New Roman" w:hAnsi="Times New Roman" w:cs="Times New Roman"/>
                <w:sz w:val="20"/>
                <w:szCs w:val="20"/>
              </w:rPr>
              <w:t>н</w:t>
            </w:r>
            <w:r w:rsidRPr="00E35D2D">
              <w:rPr>
                <w:rFonts w:ascii="Times New Roman" w:hAnsi="Times New Roman" w:cs="Times New Roman"/>
                <w:sz w:val="20"/>
                <w:szCs w:val="20"/>
              </w:rPr>
              <w:t>ского муниципальн</w:t>
            </w:r>
            <w:r w:rsidRPr="00E35D2D">
              <w:rPr>
                <w:rFonts w:ascii="Times New Roman" w:hAnsi="Times New Roman" w:cs="Times New Roman"/>
                <w:sz w:val="20"/>
                <w:szCs w:val="20"/>
              </w:rPr>
              <w:t>о</w:t>
            </w:r>
            <w:r w:rsidRPr="00E35D2D">
              <w:rPr>
                <w:rFonts w:ascii="Times New Roman" w:hAnsi="Times New Roman" w:cs="Times New Roman"/>
                <w:sz w:val="20"/>
                <w:szCs w:val="20"/>
              </w:rPr>
              <w:t>го района</w:t>
            </w:r>
          </w:p>
        </w:tc>
        <w:tc>
          <w:tcPr>
            <w:tcW w:w="405"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27,0</w:t>
            </w:r>
          </w:p>
        </w:tc>
        <w:tc>
          <w:tcPr>
            <w:tcW w:w="40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35,5</w:t>
            </w:r>
          </w:p>
        </w:tc>
        <w:tc>
          <w:tcPr>
            <w:tcW w:w="405"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10,0</w:t>
            </w:r>
          </w:p>
        </w:tc>
        <w:tc>
          <w:tcPr>
            <w:tcW w:w="40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8,0</w:t>
            </w:r>
          </w:p>
        </w:tc>
        <w:tc>
          <w:tcPr>
            <w:tcW w:w="405"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8,0</w:t>
            </w:r>
          </w:p>
        </w:tc>
        <w:tc>
          <w:tcPr>
            <w:tcW w:w="40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88,5</w:t>
            </w:r>
          </w:p>
        </w:tc>
      </w:tr>
      <w:tr w:rsidR="007D3152" w:rsidRPr="00E35D2D" w:rsidTr="00E35D2D">
        <w:trPr>
          <w:trHeight w:val="1068"/>
          <w:tblCellSpacing w:w="5" w:type="nil"/>
        </w:trPr>
        <w:tc>
          <w:tcPr>
            <w:tcW w:w="270"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1.3</w:t>
            </w:r>
          </w:p>
        </w:tc>
        <w:tc>
          <w:tcPr>
            <w:tcW w:w="67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Меропри</w:t>
            </w:r>
            <w:r w:rsidRPr="00E35D2D">
              <w:rPr>
                <w:rFonts w:ascii="Times New Roman" w:hAnsi="Times New Roman" w:cs="Times New Roman"/>
                <w:sz w:val="20"/>
                <w:szCs w:val="20"/>
              </w:rPr>
              <w:t>я</w:t>
            </w:r>
            <w:r w:rsidRPr="00E35D2D">
              <w:rPr>
                <w:rFonts w:ascii="Times New Roman" w:hAnsi="Times New Roman" w:cs="Times New Roman"/>
                <w:sz w:val="20"/>
                <w:szCs w:val="20"/>
              </w:rPr>
              <w:t>тие</w:t>
            </w:r>
          </w:p>
        </w:tc>
        <w:tc>
          <w:tcPr>
            <w:tcW w:w="884"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На оплату объя</w:t>
            </w:r>
            <w:r w:rsidRPr="00E35D2D">
              <w:rPr>
                <w:rFonts w:ascii="Times New Roman" w:hAnsi="Times New Roman" w:cs="Times New Roman"/>
                <w:sz w:val="20"/>
                <w:szCs w:val="20"/>
              </w:rPr>
              <w:t>в</w:t>
            </w:r>
            <w:r w:rsidRPr="00E35D2D">
              <w:rPr>
                <w:rFonts w:ascii="Times New Roman" w:hAnsi="Times New Roman" w:cs="Times New Roman"/>
                <w:sz w:val="20"/>
                <w:szCs w:val="20"/>
              </w:rPr>
              <w:t>лений в средствах массовой инфо</w:t>
            </w:r>
            <w:r w:rsidRPr="00E35D2D">
              <w:rPr>
                <w:rFonts w:ascii="Times New Roman" w:hAnsi="Times New Roman" w:cs="Times New Roman"/>
                <w:sz w:val="20"/>
                <w:szCs w:val="20"/>
              </w:rPr>
              <w:t>р</w:t>
            </w:r>
            <w:r w:rsidRPr="00E35D2D">
              <w:rPr>
                <w:rFonts w:ascii="Times New Roman" w:hAnsi="Times New Roman" w:cs="Times New Roman"/>
                <w:sz w:val="20"/>
                <w:szCs w:val="20"/>
              </w:rPr>
              <w:t>мации</w:t>
            </w:r>
          </w:p>
        </w:tc>
        <w:tc>
          <w:tcPr>
            <w:tcW w:w="737"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Администр</w:t>
            </w:r>
            <w:r w:rsidRPr="00E35D2D">
              <w:rPr>
                <w:rFonts w:ascii="Times New Roman" w:hAnsi="Times New Roman" w:cs="Times New Roman"/>
                <w:sz w:val="20"/>
                <w:szCs w:val="20"/>
              </w:rPr>
              <w:t>а</w:t>
            </w:r>
            <w:r w:rsidRPr="00E35D2D">
              <w:rPr>
                <w:rFonts w:ascii="Times New Roman" w:hAnsi="Times New Roman" w:cs="Times New Roman"/>
                <w:sz w:val="20"/>
                <w:szCs w:val="20"/>
              </w:rPr>
              <w:t>ция Тужи</w:t>
            </w:r>
            <w:r w:rsidRPr="00E35D2D">
              <w:rPr>
                <w:rFonts w:ascii="Times New Roman" w:hAnsi="Times New Roman" w:cs="Times New Roman"/>
                <w:sz w:val="20"/>
                <w:szCs w:val="20"/>
              </w:rPr>
              <w:t>н</w:t>
            </w:r>
            <w:r w:rsidRPr="00E35D2D">
              <w:rPr>
                <w:rFonts w:ascii="Times New Roman" w:hAnsi="Times New Roman" w:cs="Times New Roman"/>
                <w:sz w:val="20"/>
                <w:szCs w:val="20"/>
              </w:rPr>
              <w:t>ского муниципальн</w:t>
            </w:r>
            <w:r w:rsidRPr="00E35D2D">
              <w:rPr>
                <w:rFonts w:ascii="Times New Roman" w:hAnsi="Times New Roman" w:cs="Times New Roman"/>
                <w:sz w:val="20"/>
                <w:szCs w:val="20"/>
              </w:rPr>
              <w:t>о</w:t>
            </w:r>
            <w:r w:rsidRPr="00E35D2D">
              <w:rPr>
                <w:rFonts w:ascii="Times New Roman" w:hAnsi="Times New Roman" w:cs="Times New Roman"/>
                <w:sz w:val="20"/>
                <w:szCs w:val="20"/>
              </w:rPr>
              <w:t>го района</w:t>
            </w:r>
          </w:p>
        </w:tc>
        <w:tc>
          <w:tcPr>
            <w:tcW w:w="405"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47,46</w:t>
            </w:r>
          </w:p>
        </w:tc>
        <w:tc>
          <w:tcPr>
            <w:tcW w:w="40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12,4</w:t>
            </w:r>
          </w:p>
        </w:tc>
        <w:tc>
          <w:tcPr>
            <w:tcW w:w="405"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0,0</w:t>
            </w:r>
          </w:p>
        </w:tc>
        <w:tc>
          <w:tcPr>
            <w:tcW w:w="40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15,0</w:t>
            </w:r>
          </w:p>
        </w:tc>
        <w:tc>
          <w:tcPr>
            <w:tcW w:w="405"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16,0</w:t>
            </w:r>
          </w:p>
        </w:tc>
        <w:tc>
          <w:tcPr>
            <w:tcW w:w="40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90,86</w:t>
            </w:r>
          </w:p>
        </w:tc>
      </w:tr>
      <w:tr w:rsidR="007D3152" w:rsidRPr="00E35D2D" w:rsidTr="00E35D2D">
        <w:trPr>
          <w:trHeight w:val="843"/>
          <w:tblCellSpacing w:w="5" w:type="nil"/>
        </w:trPr>
        <w:tc>
          <w:tcPr>
            <w:tcW w:w="270"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1.4</w:t>
            </w:r>
          </w:p>
        </w:tc>
        <w:tc>
          <w:tcPr>
            <w:tcW w:w="67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Меропри</w:t>
            </w:r>
            <w:r w:rsidRPr="00E35D2D">
              <w:rPr>
                <w:rFonts w:ascii="Times New Roman" w:hAnsi="Times New Roman" w:cs="Times New Roman"/>
                <w:sz w:val="20"/>
                <w:szCs w:val="20"/>
              </w:rPr>
              <w:t>я</w:t>
            </w:r>
            <w:r w:rsidRPr="00E35D2D">
              <w:rPr>
                <w:rFonts w:ascii="Times New Roman" w:hAnsi="Times New Roman" w:cs="Times New Roman"/>
                <w:sz w:val="20"/>
                <w:szCs w:val="20"/>
              </w:rPr>
              <w:t>тие</w:t>
            </w:r>
          </w:p>
        </w:tc>
        <w:tc>
          <w:tcPr>
            <w:tcW w:w="884"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Работы, связанные с межеванием з</w:t>
            </w:r>
            <w:r w:rsidRPr="00E35D2D">
              <w:rPr>
                <w:rFonts w:ascii="Times New Roman" w:hAnsi="Times New Roman" w:cs="Times New Roman"/>
                <w:sz w:val="20"/>
                <w:szCs w:val="20"/>
              </w:rPr>
              <w:t>е</w:t>
            </w:r>
            <w:r w:rsidRPr="00E35D2D">
              <w:rPr>
                <w:rFonts w:ascii="Times New Roman" w:hAnsi="Times New Roman" w:cs="Times New Roman"/>
                <w:sz w:val="20"/>
                <w:szCs w:val="20"/>
              </w:rPr>
              <w:t>мельных участков</w:t>
            </w:r>
          </w:p>
        </w:tc>
        <w:tc>
          <w:tcPr>
            <w:tcW w:w="737"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Администр</w:t>
            </w:r>
            <w:r w:rsidRPr="00E35D2D">
              <w:rPr>
                <w:rFonts w:ascii="Times New Roman" w:hAnsi="Times New Roman" w:cs="Times New Roman"/>
                <w:sz w:val="20"/>
                <w:szCs w:val="20"/>
              </w:rPr>
              <w:t>а</w:t>
            </w:r>
            <w:r w:rsidRPr="00E35D2D">
              <w:rPr>
                <w:rFonts w:ascii="Times New Roman" w:hAnsi="Times New Roman" w:cs="Times New Roman"/>
                <w:sz w:val="20"/>
                <w:szCs w:val="20"/>
              </w:rPr>
              <w:t>ция Тужи</w:t>
            </w:r>
            <w:r w:rsidRPr="00E35D2D">
              <w:rPr>
                <w:rFonts w:ascii="Times New Roman" w:hAnsi="Times New Roman" w:cs="Times New Roman"/>
                <w:sz w:val="20"/>
                <w:szCs w:val="20"/>
              </w:rPr>
              <w:t>н</w:t>
            </w:r>
            <w:r w:rsidRPr="00E35D2D">
              <w:rPr>
                <w:rFonts w:ascii="Times New Roman" w:hAnsi="Times New Roman" w:cs="Times New Roman"/>
                <w:sz w:val="20"/>
                <w:szCs w:val="20"/>
              </w:rPr>
              <w:t>ского муниципальн</w:t>
            </w:r>
            <w:r w:rsidRPr="00E35D2D">
              <w:rPr>
                <w:rFonts w:ascii="Times New Roman" w:hAnsi="Times New Roman" w:cs="Times New Roman"/>
                <w:sz w:val="20"/>
                <w:szCs w:val="20"/>
              </w:rPr>
              <w:t>о</w:t>
            </w:r>
            <w:r w:rsidRPr="00E35D2D">
              <w:rPr>
                <w:rFonts w:ascii="Times New Roman" w:hAnsi="Times New Roman" w:cs="Times New Roman"/>
                <w:sz w:val="20"/>
                <w:szCs w:val="20"/>
              </w:rPr>
              <w:t>го района</w:t>
            </w:r>
          </w:p>
        </w:tc>
        <w:tc>
          <w:tcPr>
            <w:tcW w:w="405"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24,0</w:t>
            </w:r>
          </w:p>
        </w:tc>
        <w:tc>
          <w:tcPr>
            <w:tcW w:w="40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30,0</w:t>
            </w:r>
          </w:p>
        </w:tc>
        <w:tc>
          <w:tcPr>
            <w:tcW w:w="405"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34,0</w:t>
            </w:r>
          </w:p>
        </w:tc>
        <w:tc>
          <w:tcPr>
            <w:tcW w:w="40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119,0</w:t>
            </w:r>
          </w:p>
        </w:tc>
        <w:tc>
          <w:tcPr>
            <w:tcW w:w="405"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136,0</w:t>
            </w:r>
          </w:p>
        </w:tc>
        <w:tc>
          <w:tcPr>
            <w:tcW w:w="40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343,0</w:t>
            </w:r>
          </w:p>
        </w:tc>
      </w:tr>
      <w:tr w:rsidR="007D3152" w:rsidRPr="00E35D2D" w:rsidTr="00E35D2D">
        <w:trPr>
          <w:trHeight w:val="1266"/>
          <w:tblCellSpacing w:w="5" w:type="nil"/>
        </w:trPr>
        <w:tc>
          <w:tcPr>
            <w:tcW w:w="270"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1.5</w:t>
            </w:r>
          </w:p>
        </w:tc>
        <w:tc>
          <w:tcPr>
            <w:tcW w:w="67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Меропри</w:t>
            </w:r>
            <w:r w:rsidRPr="00E35D2D">
              <w:rPr>
                <w:rFonts w:ascii="Times New Roman" w:hAnsi="Times New Roman" w:cs="Times New Roman"/>
                <w:sz w:val="20"/>
                <w:szCs w:val="20"/>
              </w:rPr>
              <w:t>я</w:t>
            </w:r>
            <w:r w:rsidRPr="00E35D2D">
              <w:rPr>
                <w:rFonts w:ascii="Times New Roman" w:hAnsi="Times New Roman" w:cs="Times New Roman"/>
                <w:sz w:val="20"/>
                <w:szCs w:val="20"/>
              </w:rPr>
              <w:t>тие</w:t>
            </w:r>
          </w:p>
        </w:tc>
        <w:tc>
          <w:tcPr>
            <w:tcW w:w="884"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Оплата услуг по проведению нез</w:t>
            </w:r>
            <w:r w:rsidRPr="00E35D2D">
              <w:rPr>
                <w:rFonts w:ascii="Times New Roman" w:hAnsi="Times New Roman" w:cs="Times New Roman"/>
                <w:sz w:val="20"/>
                <w:szCs w:val="20"/>
              </w:rPr>
              <w:t>а</w:t>
            </w:r>
            <w:r w:rsidRPr="00E35D2D">
              <w:rPr>
                <w:rFonts w:ascii="Times New Roman" w:hAnsi="Times New Roman" w:cs="Times New Roman"/>
                <w:sz w:val="20"/>
                <w:szCs w:val="20"/>
              </w:rPr>
              <w:t>висимой оценки рыночной стоим</w:t>
            </w:r>
            <w:r w:rsidRPr="00E35D2D">
              <w:rPr>
                <w:rFonts w:ascii="Times New Roman" w:hAnsi="Times New Roman" w:cs="Times New Roman"/>
                <w:sz w:val="20"/>
                <w:szCs w:val="20"/>
              </w:rPr>
              <w:t>о</w:t>
            </w:r>
            <w:r w:rsidRPr="00E35D2D">
              <w:rPr>
                <w:rFonts w:ascii="Times New Roman" w:hAnsi="Times New Roman" w:cs="Times New Roman"/>
                <w:sz w:val="20"/>
                <w:szCs w:val="20"/>
              </w:rPr>
              <w:t>сти земельных уч</w:t>
            </w:r>
            <w:r w:rsidRPr="00E35D2D">
              <w:rPr>
                <w:rFonts w:ascii="Times New Roman" w:hAnsi="Times New Roman" w:cs="Times New Roman"/>
                <w:sz w:val="20"/>
                <w:szCs w:val="20"/>
              </w:rPr>
              <w:t>а</w:t>
            </w:r>
            <w:r w:rsidRPr="00E35D2D">
              <w:rPr>
                <w:rFonts w:ascii="Times New Roman" w:hAnsi="Times New Roman" w:cs="Times New Roman"/>
                <w:sz w:val="20"/>
                <w:szCs w:val="20"/>
              </w:rPr>
              <w:t>стков</w:t>
            </w:r>
          </w:p>
        </w:tc>
        <w:tc>
          <w:tcPr>
            <w:tcW w:w="737"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Администр</w:t>
            </w:r>
            <w:r w:rsidRPr="00E35D2D">
              <w:rPr>
                <w:rFonts w:ascii="Times New Roman" w:hAnsi="Times New Roman" w:cs="Times New Roman"/>
                <w:sz w:val="20"/>
                <w:szCs w:val="20"/>
              </w:rPr>
              <w:t>а</w:t>
            </w:r>
            <w:r w:rsidRPr="00E35D2D">
              <w:rPr>
                <w:rFonts w:ascii="Times New Roman" w:hAnsi="Times New Roman" w:cs="Times New Roman"/>
                <w:sz w:val="20"/>
                <w:szCs w:val="20"/>
              </w:rPr>
              <w:t>ция Тужи</w:t>
            </w:r>
            <w:r w:rsidRPr="00E35D2D">
              <w:rPr>
                <w:rFonts w:ascii="Times New Roman" w:hAnsi="Times New Roman" w:cs="Times New Roman"/>
                <w:sz w:val="20"/>
                <w:szCs w:val="20"/>
              </w:rPr>
              <w:t>н</w:t>
            </w:r>
            <w:r w:rsidRPr="00E35D2D">
              <w:rPr>
                <w:rFonts w:ascii="Times New Roman" w:hAnsi="Times New Roman" w:cs="Times New Roman"/>
                <w:sz w:val="20"/>
                <w:szCs w:val="20"/>
              </w:rPr>
              <w:t>ского муниципальн</w:t>
            </w:r>
            <w:r w:rsidRPr="00E35D2D">
              <w:rPr>
                <w:rFonts w:ascii="Times New Roman" w:hAnsi="Times New Roman" w:cs="Times New Roman"/>
                <w:sz w:val="20"/>
                <w:szCs w:val="20"/>
              </w:rPr>
              <w:t>о</w:t>
            </w:r>
            <w:r w:rsidRPr="00E35D2D">
              <w:rPr>
                <w:rFonts w:ascii="Times New Roman" w:hAnsi="Times New Roman" w:cs="Times New Roman"/>
                <w:sz w:val="20"/>
                <w:szCs w:val="20"/>
              </w:rPr>
              <w:t>го района</w:t>
            </w:r>
          </w:p>
        </w:tc>
        <w:tc>
          <w:tcPr>
            <w:tcW w:w="405"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27,0</w:t>
            </w:r>
          </w:p>
        </w:tc>
        <w:tc>
          <w:tcPr>
            <w:tcW w:w="40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0,0</w:t>
            </w:r>
          </w:p>
        </w:tc>
        <w:tc>
          <w:tcPr>
            <w:tcW w:w="405"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0,0</w:t>
            </w:r>
          </w:p>
        </w:tc>
        <w:tc>
          <w:tcPr>
            <w:tcW w:w="40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31,0</w:t>
            </w:r>
          </w:p>
        </w:tc>
        <w:tc>
          <w:tcPr>
            <w:tcW w:w="405"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35,0</w:t>
            </w:r>
          </w:p>
        </w:tc>
        <w:tc>
          <w:tcPr>
            <w:tcW w:w="40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93,0</w:t>
            </w:r>
          </w:p>
        </w:tc>
      </w:tr>
      <w:tr w:rsidR="007D3152" w:rsidRPr="00E35D2D" w:rsidTr="00E35D2D">
        <w:trPr>
          <w:trHeight w:val="663"/>
          <w:tblCellSpacing w:w="5" w:type="nil"/>
        </w:trPr>
        <w:tc>
          <w:tcPr>
            <w:tcW w:w="270"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1.6</w:t>
            </w:r>
          </w:p>
        </w:tc>
        <w:tc>
          <w:tcPr>
            <w:tcW w:w="67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p>
        </w:tc>
        <w:tc>
          <w:tcPr>
            <w:tcW w:w="884"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Прочие расходы</w:t>
            </w:r>
          </w:p>
        </w:tc>
        <w:tc>
          <w:tcPr>
            <w:tcW w:w="737"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rPr>
                <w:rFonts w:ascii="Times New Roman" w:hAnsi="Times New Roman" w:cs="Times New Roman"/>
                <w:sz w:val="20"/>
                <w:szCs w:val="20"/>
              </w:rPr>
            </w:pPr>
            <w:r w:rsidRPr="00E35D2D">
              <w:rPr>
                <w:rFonts w:ascii="Times New Roman" w:hAnsi="Times New Roman" w:cs="Times New Roman"/>
                <w:sz w:val="20"/>
                <w:szCs w:val="20"/>
              </w:rPr>
              <w:t>Администр</w:t>
            </w:r>
            <w:r w:rsidRPr="00E35D2D">
              <w:rPr>
                <w:rFonts w:ascii="Times New Roman" w:hAnsi="Times New Roman" w:cs="Times New Roman"/>
                <w:sz w:val="20"/>
                <w:szCs w:val="20"/>
              </w:rPr>
              <w:t>а</w:t>
            </w:r>
            <w:r w:rsidRPr="00E35D2D">
              <w:rPr>
                <w:rFonts w:ascii="Times New Roman" w:hAnsi="Times New Roman" w:cs="Times New Roman"/>
                <w:sz w:val="20"/>
                <w:szCs w:val="20"/>
              </w:rPr>
              <w:t>ция Тужи</w:t>
            </w:r>
            <w:r w:rsidRPr="00E35D2D">
              <w:rPr>
                <w:rFonts w:ascii="Times New Roman" w:hAnsi="Times New Roman" w:cs="Times New Roman"/>
                <w:sz w:val="20"/>
                <w:szCs w:val="20"/>
              </w:rPr>
              <w:t>н</w:t>
            </w:r>
            <w:r w:rsidRPr="00E35D2D">
              <w:rPr>
                <w:rFonts w:ascii="Times New Roman" w:hAnsi="Times New Roman" w:cs="Times New Roman"/>
                <w:sz w:val="20"/>
                <w:szCs w:val="20"/>
              </w:rPr>
              <w:t>ского муниципальн</w:t>
            </w:r>
            <w:r w:rsidRPr="00E35D2D">
              <w:rPr>
                <w:rFonts w:ascii="Times New Roman" w:hAnsi="Times New Roman" w:cs="Times New Roman"/>
                <w:sz w:val="20"/>
                <w:szCs w:val="20"/>
              </w:rPr>
              <w:t>о</w:t>
            </w:r>
            <w:r w:rsidRPr="00E35D2D">
              <w:rPr>
                <w:rFonts w:ascii="Times New Roman" w:hAnsi="Times New Roman" w:cs="Times New Roman"/>
                <w:sz w:val="20"/>
                <w:szCs w:val="20"/>
              </w:rPr>
              <w:t>го района</w:t>
            </w:r>
          </w:p>
        </w:tc>
        <w:tc>
          <w:tcPr>
            <w:tcW w:w="405"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27,49</w:t>
            </w:r>
          </w:p>
        </w:tc>
        <w:tc>
          <w:tcPr>
            <w:tcW w:w="40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147,8</w:t>
            </w:r>
          </w:p>
        </w:tc>
        <w:tc>
          <w:tcPr>
            <w:tcW w:w="405"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95,0</w:t>
            </w:r>
          </w:p>
        </w:tc>
        <w:tc>
          <w:tcPr>
            <w:tcW w:w="40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10,0</w:t>
            </w:r>
          </w:p>
        </w:tc>
        <w:tc>
          <w:tcPr>
            <w:tcW w:w="405"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10,0</w:t>
            </w:r>
          </w:p>
        </w:tc>
        <w:tc>
          <w:tcPr>
            <w:tcW w:w="406" w:type="pct"/>
            <w:tcBorders>
              <w:top w:val="single" w:sz="4" w:space="0" w:color="auto"/>
              <w:left w:val="single" w:sz="4" w:space="0" w:color="auto"/>
              <w:bottom w:val="single" w:sz="4" w:space="0" w:color="auto"/>
              <w:right w:val="single" w:sz="4" w:space="0" w:color="auto"/>
            </w:tcBorders>
          </w:tcPr>
          <w:p w:rsidR="007D3152" w:rsidRPr="00E35D2D"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290,29</w:t>
            </w:r>
          </w:p>
        </w:tc>
      </w:tr>
    </w:tbl>
    <w:p w:rsidR="007D3152" w:rsidRDefault="007D3152" w:rsidP="00E35D2D">
      <w:pPr>
        <w:pStyle w:val="a3"/>
        <w:jc w:val="center"/>
        <w:rPr>
          <w:rFonts w:ascii="Times New Roman" w:hAnsi="Times New Roman" w:cs="Times New Roman"/>
          <w:sz w:val="20"/>
          <w:szCs w:val="20"/>
        </w:rPr>
      </w:pPr>
      <w:r w:rsidRPr="00E35D2D">
        <w:rPr>
          <w:rFonts w:ascii="Times New Roman" w:hAnsi="Times New Roman" w:cs="Times New Roman"/>
          <w:sz w:val="20"/>
          <w:szCs w:val="20"/>
        </w:rPr>
        <w:t>_____________</w:t>
      </w:r>
    </w:p>
    <w:p w:rsidR="00E35D2D" w:rsidRPr="00E35D2D" w:rsidRDefault="00E35D2D" w:rsidP="00E35D2D">
      <w:pPr>
        <w:pStyle w:val="a3"/>
        <w:jc w:val="center"/>
        <w:rPr>
          <w:rFonts w:ascii="Times New Roman" w:hAnsi="Times New Roman" w:cs="Times New Roman"/>
          <w:sz w:val="20"/>
          <w:szCs w:val="20"/>
        </w:rPr>
      </w:pPr>
    </w:p>
    <w:tbl>
      <w:tblPr>
        <w:tblW w:w="5000" w:type="pct"/>
        <w:tblLook w:val="04A0"/>
      </w:tblPr>
      <w:tblGrid>
        <w:gridCol w:w="250"/>
        <w:gridCol w:w="2316"/>
        <w:gridCol w:w="1660"/>
        <w:gridCol w:w="619"/>
        <w:gridCol w:w="625"/>
        <w:gridCol w:w="422"/>
        <w:gridCol w:w="327"/>
        <w:gridCol w:w="1346"/>
        <w:gridCol w:w="2184"/>
        <w:gridCol w:w="106"/>
      </w:tblGrid>
      <w:tr w:rsidR="00E35D2D" w:rsidRPr="00E35D2D" w:rsidTr="00E35D2D">
        <w:tc>
          <w:tcPr>
            <w:tcW w:w="5000" w:type="pct"/>
            <w:gridSpan w:val="10"/>
            <w:hideMark/>
          </w:tcPr>
          <w:p w:rsidR="00E35D2D" w:rsidRDefault="00AB3854" w:rsidP="00E35D2D">
            <w:pPr>
              <w:jc w:val="center"/>
              <w:rPr>
                <w:b/>
                <w:sz w:val="20"/>
                <w:szCs w:val="20"/>
              </w:rPr>
            </w:pPr>
            <w:r w:rsidRPr="00E35D2D">
              <w:rPr>
                <w:b/>
                <w:sz w:val="20"/>
                <w:szCs w:val="20"/>
              </w:rPr>
              <w:t xml:space="preserve">АДМИНИСТРАЦИЯ ТУЖИНСКОГО МУНИЦИПАЛЬНОГО РАЙОНА </w:t>
            </w:r>
          </w:p>
          <w:p w:rsidR="00AB3854" w:rsidRPr="00E35D2D" w:rsidRDefault="00AB3854" w:rsidP="00E35D2D">
            <w:pPr>
              <w:jc w:val="center"/>
              <w:rPr>
                <w:sz w:val="20"/>
                <w:szCs w:val="20"/>
              </w:rPr>
            </w:pPr>
            <w:r w:rsidRPr="00E35D2D">
              <w:rPr>
                <w:b/>
                <w:sz w:val="20"/>
                <w:szCs w:val="20"/>
              </w:rPr>
              <w:t>КИРОВСКОЙ ОБЛАСТИ</w:t>
            </w:r>
          </w:p>
        </w:tc>
      </w:tr>
      <w:tr w:rsidR="00E35D2D" w:rsidRPr="00E35D2D" w:rsidTr="00E35D2D">
        <w:trPr>
          <w:trHeight w:val="319"/>
        </w:trPr>
        <w:tc>
          <w:tcPr>
            <w:tcW w:w="5000" w:type="pct"/>
            <w:gridSpan w:val="10"/>
            <w:hideMark/>
          </w:tcPr>
          <w:p w:rsidR="00AB3854" w:rsidRPr="00E35D2D" w:rsidRDefault="00AB3854" w:rsidP="00E35D2D">
            <w:pPr>
              <w:spacing w:before="360"/>
              <w:jc w:val="center"/>
              <w:rPr>
                <w:sz w:val="20"/>
                <w:szCs w:val="20"/>
              </w:rPr>
            </w:pPr>
            <w:r w:rsidRPr="00E35D2D">
              <w:rPr>
                <w:b/>
                <w:sz w:val="20"/>
                <w:szCs w:val="20"/>
              </w:rPr>
              <w:t>ПОСТАНОВЛЕНИЕ</w:t>
            </w:r>
          </w:p>
        </w:tc>
      </w:tr>
      <w:tr w:rsidR="00AB3854" w:rsidRPr="00E35D2D" w:rsidTr="00E35D2D">
        <w:trPr>
          <w:trHeight w:val="157"/>
        </w:trPr>
        <w:tc>
          <w:tcPr>
            <w:tcW w:w="1302" w:type="pct"/>
            <w:gridSpan w:val="2"/>
            <w:tcBorders>
              <w:top w:val="nil"/>
              <w:left w:val="nil"/>
              <w:bottom w:val="single" w:sz="4" w:space="0" w:color="auto"/>
              <w:right w:val="nil"/>
            </w:tcBorders>
          </w:tcPr>
          <w:p w:rsidR="00AB3854" w:rsidRPr="00E35D2D" w:rsidRDefault="00AB3854" w:rsidP="00E35D2D">
            <w:pPr>
              <w:spacing w:before="360"/>
              <w:jc w:val="center"/>
              <w:rPr>
                <w:sz w:val="20"/>
                <w:szCs w:val="20"/>
              </w:rPr>
            </w:pPr>
            <w:r w:rsidRPr="00E35D2D">
              <w:rPr>
                <w:sz w:val="20"/>
                <w:szCs w:val="20"/>
              </w:rPr>
              <w:t>13.01.2016</w:t>
            </w:r>
          </w:p>
        </w:tc>
        <w:tc>
          <w:tcPr>
            <w:tcW w:w="1156" w:type="pct"/>
            <w:gridSpan w:val="2"/>
          </w:tcPr>
          <w:p w:rsidR="00AB3854" w:rsidRPr="00E35D2D" w:rsidRDefault="00AB3854" w:rsidP="00E35D2D">
            <w:pPr>
              <w:rPr>
                <w:sz w:val="20"/>
                <w:szCs w:val="20"/>
              </w:rPr>
            </w:pPr>
          </w:p>
        </w:tc>
        <w:tc>
          <w:tcPr>
            <w:tcW w:w="697" w:type="pct"/>
            <w:gridSpan w:val="3"/>
          </w:tcPr>
          <w:p w:rsidR="00AB3854" w:rsidRPr="00E35D2D" w:rsidRDefault="00AB3854" w:rsidP="00E35D2D">
            <w:pPr>
              <w:rPr>
                <w:sz w:val="20"/>
                <w:szCs w:val="20"/>
              </w:rPr>
            </w:pPr>
          </w:p>
        </w:tc>
        <w:tc>
          <w:tcPr>
            <w:tcW w:w="683" w:type="pct"/>
            <w:hideMark/>
          </w:tcPr>
          <w:p w:rsidR="00AB3854" w:rsidRPr="00E35D2D" w:rsidRDefault="00AB3854" w:rsidP="00E35D2D">
            <w:pPr>
              <w:spacing w:before="360"/>
              <w:jc w:val="right"/>
              <w:rPr>
                <w:sz w:val="20"/>
                <w:szCs w:val="20"/>
              </w:rPr>
            </w:pPr>
            <w:r w:rsidRPr="00E35D2D">
              <w:rPr>
                <w:sz w:val="20"/>
                <w:szCs w:val="20"/>
              </w:rPr>
              <w:t>№</w:t>
            </w:r>
          </w:p>
        </w:tc>
        <w:tc>
          <w:tcPr>
            <w:tcW w:w="1162" w:type="pct"/>
            <w:gridSpan w:val="2"/>
            <w:tcBorders>
              <w:top w:val="nil"/>
              <w:left w:val="nil"/>
              <w:bottom w:val="single" w:sz="4" w:space="0" w:color="auto"/>
              <w:right w:val="nil"/>
            </w:tcBorders>
            <w:vAlign w:val="bottom"/>
          </w:tcPr>
          <w:p w:rsidR="00AB3854" w:rsidRPr="00E35D2D" w:rsidRDefault="00AB3854" w:rsidP="00E35D2D">
            <w:pPr>
              <w:jc w:val="center"/>
              <w:rPr>
                <w:sz w:val="20"/>
                <w:szCs w:val="20"/>
              </w:rPr>
            </w:pPr>
            <w:r w:rsidRPr="00E35D2D">
              <w:rPr>
                <w:sz w:val="20"/>
                <w:szCs w:val="20"/>
              </w:rPr>
              <w:t>4</w:t>
            </w:r>
          </w:p>
        </w:tc>
      </w:tr>
      <w:tr w:rsidR="00AB3854" w:rsidRPr="00E35D2D" w:rsidTr="00E35D2D">
        <w:trPr>
          <w:trHeight w:val="70"/>
        </w:trPr>
        <w:tc>
          <w:tcPr>
            <w:tcW w:w="1302" w:type="pct"/>
            <w:gridSpan w:val="2"/>
            <w:tcBorders>
              <w:top w:val="single" w:sz="4" w:space="0" w:color="auto"/>
              <w:left w:val="nil"/>
              <w:bottom w:val="nil"/>
              <w:right w:val="nil"/>
            </w:tcBorders>
          </w:tcPr>
          <w:p w:rsidR="00AB3854" w:rsidRPr="00E35D2D" w:rsidRDefault="00AB3854" w:rsidP="00E35D2D">
            <w:pPr>
              <w:rPr>
                <w:sz w:val="20"/>
                <w:szCs w:val="20"/>
              </w:rPr>
            </w:pPr>
          </w:p>
        </w:tc>
        <w:tc>
          <w:tcPr>
            <w:tcW w:w="2536" w:type="pct"/>
            <w:gridSpan w:val="6"/>
          </w:tcPr>
          <w:p w:rsidR="00AB3854" w:rsidRPr="00E35D2D" w:rsidRDefault="00AB3854" w:rsidP="00E35D2D">
            <w:pPr>
              <w:jc w:val="center"/>
              <w:rPr>
                <w:sz w:val="20"/>
                <w:szCs w:val="20"/>
              </w:rPr>
            </w:pPr>
            <w:r w:rsidRPr="00E35D2D">
              <w:rPr>
                <w:sz w:val="20"/>
                <w:szCs w:val="20"/>
              </w:rPr>
              <w:t>пгт Тужа</w:t>
            </w:r>
          </w:p>
        </w:tc>
        <w:tc>
          <w:tcPr>
            <w:tcW w:w="1162" w:type="pct"/>
            <w:gridSpan w:val="2"/>
          </w:tcPr>
          <w:p w:rsidR="00AB3854" w:rsidRPr="00E35D2D" w:rsidRDefault="00AB3854" w:rsidP="00E35D2D">
            <w:pPr>
              <w:rPr>
                <w:sz w:val="20"/>
                <w:szCs w:val="20"/>
              </w:rPr>
            </w:pPr>
          </w:p>
        </w:tc>
      </w:tr>
      <w:tr w:rsidR="00E35D2D" w:rsidRPr="00E35D2D" w:rsidTr="00E35D2D">
        <w:tc>
          <w:tcPr>
            <w:tcW w:w="5000" w:type="pct"/>
            <w:gridSpan w:val="10"/>
            <w:hideMark/>
          </w:tcPr>
          <w:p w:rsidR="00AB3854" w:rsidRPr="00E35D2D" w:rsidRDefault="00AB3854" w:rsidP="00E35D2D">
            <w:pPr>
              <w:spacing w:before="360"/>
              <w:ind w:hanging="24"/>
              <w:jc w:val="center"/>
              <w:rPr>
                <w:b/>
                <w:sz w:val="20"/>
                <w:szCs w:val="20"/>
              </w:rPr>
            </w:pPr>
            <w:r w:rsidRPr="00E35D2D">
              <w:rPr>
                <w:b/>
                <w:sz w:val="20"/>
                <w:szCs w:val="20"/>
              </w:rPr>
              <w:t xml:space="preserve">Об отмене особого противопожарного режима </w:t>
            </w:r>
          </w:p>
          <w:p w:rsidR="00AB3854" w:rsidRPr="00E35D2D" w:rsidRDefault="00AB3854" w:rsidP="00E35D2D">
            <w:pPr>
              <w:spacing w:after="360"/>
              <w:ind w:hanging="24"/>
              <w:jc w:val="center"/>
              <w:rPr>
                <w:sz w:val="20"/>
                <w:szCs w:val="20"/>
              </w:rPr>
            </w:pPr>
            <w:r w:rsidRPr="00E35D2D">
              <w:rPr>
                <w:b/>
                <w:sz w:val="20"/>
                <w:szCs w:val="20"/>
              </w:rPr>
              <w:t>на территории Тужинского муниципального района</w:t>
            </w:r>
          </w:p>
        </w:tc>
      </w:tr>
      <w:tr w:rsidR="00E35D2D" w:rsidRPr="00E35D2D" w:rsidTr="00E35D2D">
        <w:tc>
          <w:tcPr>
            <w:tcW w:w="5000" w:type="pct"/>
            <w:gridSpan w:val="10"/>
            <w:hideMark/>
          </w:tcPr>
          <w:p w:rsidR="00AB3854" w:rsidRPr="00E35D2D" w:rsidRDefault="00AB3854" w:rsidP="00E35D2D">
            <w:pPr>
              <w:ind w:firstLine="709"/>
              <w:jc w:val="both"/>
              <w:rPr>
                <w:sz w:val="20"/>
                <w:szCs w:val="20"/>
              </w:rPr>
            </w:pPr>
            <w:r w:rsidRPr="00E35D2D">
              <w:rPr>
                <w:sz w:val="20"/>
                <w:szCs w:val="20"/>
              </w:rPr>
              <w:t>В связи с устранением обстоятельств, послуживших основанием для введения на территории Тужинского муниципального района особого противопожарного режима, на основании протокола комиссии по предупреждению и ликвидации чрезвычайных ситуаций и обеспечению пожарной безопасности района от 13.01.2016 № 1 администрация Тужинского муниципального района ПОСТАНОВЛЯЕТ:</w:t>
            </w:r>
          </w:p>
          <w:p w:rsidR="00AB3854" w:rsidRPr="00E35D2D" w:rsidRDefault="00AB3854" w:rsidP="00EE2E02">
            <w:pPr>
              <w:widowControl w:val="0"/>
              <w:numPr>
                <w:ilvl w:val="0"/>
                <w:numId w:val="6"/>
              </w:numPr>
              <w:shd w:val="clear" w:color="auto" w:fill="FFFFFF"/>
              <w:tabs>
                <w:tab w:val="left" w:pos="1594"/>
              </w:tabs>
              <w:autoSpaceDE w:val="0"/>
              <w:autoSpaceDN w:val="0"/>
              <w:adjustRightInd w:val="0"/>
              <w:ind w:firstLine="720"/>
              <w:jc w:val="both"/>
              <w:rPr>
                <w:color w:val="000000"/>
                <w:spacing w:val="-27"/>
                <w:sz w:val="20"/>
                <w:szCs w:val="20"/>
              </w:rPr>
            </w:pPr>
            <w:r w:rsidRPr="00E35D2D">
              <w:rPr>
                <w:color w:val="000000"/>
                <w:sz w:val="20"/>
                <w:szCs w:val="20"/>
              </w:rPr>
              <w:t>Отменить с 15.01.2016 г. на территории Тужинского муниципального района особый противопожарный режим</w:t>
            </w:r>
            <w:r w:rsidRPr="00E35D2D">
              <w:rPr>
                <w:color w:val="000000"/>
                <w:spacing w:val="-5"/>
                <w:sz w:val="20"/>
                <w:szCs w:val="20"/>
              </w:rPr>
              <w:t xml:space="preserve">. </w:t>
            </w:r>
          </w:p>
          <w:p w:rsidR="00AB3854" w:rsidRPr="00E35D2D" w:rsidRDefault="00AB3854" w:rsidP="00EE2E02">
            <w:pPr>
              <w:widowControl w:val="0"/>
              <w:numPr>
                <w:ilvl w:val="0"/>
                <w:numId w:val="6"/>
              </w:numPr>
              <w:shd w:val="clear" w:color="auto" w:fill="FFFFFF"/>
              <w:tabs>
                <w:tab w:val="left" w:pos="1594"/>
              </w:tabs>
              <w:autoSpaceDE w:val="0"/>
              <w:autoSpaceDN w:val="0"/>
              <w:adjustRightInd w:val="0"/>
              <w:ind w:firstLine="720"/>
              <w:jc w:val="both"/>
              <w:rPr>
                <w:color w:val="000000"/>
                <w:spacing w:val="-16"/>
                <w:sz w:val="20"/>
                <w:szCs w:val="20"/>
              </w:rPr>
            </w:pPr>
            <w:r w:rsidRPr="00E35D2D">
              <w:rPr>
                <w:color w:val="000000"/>
                <w:spacing w:val="-6"/>
                <w:sz w:val="20"/>
                <w:szCs w:val="20"/>
              </w:rPr>
              <w:t xml:space="preserve">Признать утратившим силу постановление </w:t>
            </w:r>
            <w:r w:rsidRPr="00E35D2D">
              <w:rPr>
                <w:rFonts w:eastAsia="Calibri"/>
                <w:sz w:val="20"/>
                <w:szCs w:val="20"/>
              </w:rPr>
              <w:t>администрации Тужинского муниципального района от 07.09.2015 № 312 «Об установлении особого противопожарного режима на территории Тужинского муниципального района»</w:t>
            </w:r>
            <w:r w:rsidRPr="00E35D2D">
              <w:rPr>
                <w:color w:val="000000"/>
                <w:spacing w:val="-5"/>
                <w:sz w:val="20"/>
                <w:szCs w:val="20"/>
              </w:rPr>
              <w:t xml:space="preserve">. </w:t>
            </w:r>
          </w:p>
          <w:p w:rsidR="00AB3854" w:rsidRPr="00E35D2D" w:rsidRDefault="00AB3854" w:rsidP="00EE2E02">
            <w:pPr>
              <w:widowControl w:val="0"/>
              <w:numPr>
                <w:ilvl w:val="0"/>
                <w:numId w:val="6"/>
              </w:numPr>
              <w:shd w:val="clear" w:color="auto" w:fill="FFFFFF"/>
              <w:tabs>
                <w:tab w:val="left" w:pos="1594"/>
              </w:tabs>
              <w:autoSpaceDE w:val="0"/>
              <w:autoSpaceDN w:val="0"/>
              <w:adjustRightInd w:val="0"/>
              <w:ind w:firstLine="720"/>
              <w:jc w:val="both"/>
              <w:rPr>
                <w:color w:val="000000"/>
                <w:spacing w:val="-16"/>
                <w:sz w:val="20"/>
                <w:szCs w:val="20"/>
              </w:rPr>
            </w:pPr>
            <w:r w:rsidRPr="00E35D2D">
              <w:rPr>
                <w:color w:val="000000"/>
                <w:spacing w:val="-5"/>
                <w:sz w:val="20"/>
                <w:szCs w:val="20"/>
              </w:rPr>
              <w:t>Постановление вступает в силу с момента его подписания.</w:t>
            </w:r>
          </w:p>
          <w:p w:rsidR="00AB3854" w:rsidRPr="00E35D2D" w:rsidRDefault="00AB3854" w:rsidP="00EE2E02">
            <w:pPr>
              <w:widowControl w:val="0"/>
              <w:numPr>
                <w:ilvl w:val="0"/>
                <w:numId w:val="7"/>
              </w:numPr>
              <w:shd w:val="clear" w:color="auto" w:fill="FFFFFF"/>
              <w:tabs>
                <w:tab w:val="left" w:pos="1594"/>
              </w:tabs>
              <w:autoSpaceDE w:val="0"/>
              <w:autoSpaceDN w:val="0"/>
              <w:adjustRightInd w:val="0"/>
              <w:ind w:firstLine="720"/>
              <w:jc w:val="both"/>
              <w:rPr>
                <w:sz w:val="20"/>
                <w:szCs w:val="20"/>
              </w:rPr>
            </w:pPr>
            <w:r w:rsidRPr="00E35D2D">
              <w:rPr>
                <w:rFonts w:eastAsia="Calibri"/>
                <w:sz w:val="20"/>
                <w:szCs w:val="20"/>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в районной газете «Родной край» и на официальном сайте администрации Тужинского муниципального района.</w:t>
            </w:r>
          </w:p>
          <w:p w:rsidR="00AB3854" w:rsidRPr="00E35D2D" w:rsidRDefault="00AB3854" w:rsidP="00EE2E02">
            <w:pPr>
              <w:widowControl w:val="0"/>
              <w:numPr>
                <w:ilvl w:val="0"/>
                <w:numId w:val="7"/>
              </w:numPr>
              <w:shd w:val="clear" w:color="auto" w:fill="FFFFFF"/>
              <w:tabs>
                <w:tab w:val="left" w:pos="1594"/>
              </w:tabs>
              <w:autoSpaceDE w:val="0"/>
              <w:autoSpaceDN w:val="0"/>
              <w:adjustRightInd w:val="0"/>
              <w:ind w:firstLine="720"/>
              <w:jc w:val="both"/>
              <w:rPr>
                <w:sz w:val="20"/>
                <w:szCs w:val="20"/>
              </w:rPr>
            </w:pPr>
            <w:r w:rsidRPr="00E35D2D">
              <w:rPr>
                <w:sz w:val="20"/>
                <w:szCs w:val="20"/>
              </w:rPr>
              <w:t xml:space="preserve"> </w:t>
            </w:r>
            <w:r w:rsidRPr="00E35D2D">
              <w:rPr>
                <w:rFonts w:eastAsia="Calibri"/>
                <w:sz w:val="20"/>
                <w:szCs w:val="20"/>
              </w:rPr>
              <w:t>Контроль за выполнением постановления оставляю за собой.</w:t>
            </w:r>
          </w:p>
        </w:tc>
      </w:tr>
      <w:tr w:rsidR="00E35D2D" w:rsidRPr="00E35D2D" w:rsidTr="00E35D2D">
        <w:tc>
          <w:tcPr>
            <w:tcW w:w="2458" w:type="pct"/>
            <w:gridSpan w:val="4"/>
            <w:tcBorders>
              <w:top w:val="nil"/>
              <w:left w:val="nil"/>
              <w:right w:val="nil"/>
            </w:tcBorders>
          </w:tcPr>
          <w:p w:rsidR="00E35D2D" w:rsidRPr="00E35D2D" w:rsidRDefault="00E35D2D" w:rsidP="00E35D2D">
            <w:pPr>
              <w:jc w:val="both"/>
              <w:rPr>
                <w:rFonts w:eastAsia="Calibri"/>
                <w:sz w:val="20"/>
                <w:szCs w:val="20"/>
              </w:rPr>
            </w:pPr>
          </w:p>
          <w:p w:rsidR="00E35D2D" w:rsidRPr="00E35D2D" w:rsidRDefault="00E35D2D" w:rsidP="00E35D2D">
            <w:pPr>
              <w:jc w:val="both"/>
              <w:rPr>
                <w:rFonts w:eastAsia="Calibri"/>
                <w:sz w:val="20"/>
                <w:szCs w:val="20"/>
              </w:rPr>
            </w:pPr>
            <w:r w:rsidRPr="00E35D2D">
              <w:rPr>
                <w:rFonts w:eastAsia="Calibri"/>
                <w:sz w:val="20"/>
                <w:szCs w:val="20"/>
              </w:rPr>
              <w:t>Глава администрации</w:t>
            </w:r>
          </w:p>
          <w:p w:rsidR="00E35D2D" w:rsidRPr="00E35D2D" w:rsidRDefault="00E35D2D" w:rsidP="00E35D2D">
            <w:pPr>
              <w:spacing w:after="360"/>
              <w:rPr>
                <w:sz w:val="20"/>
                <w:szCs w:val="20"/>
              </w:rPr>
            </w:pPr>
            <w:r w:rsidRPr="00E35D2D">
              <w:rPr>
                <w:rFonts w:eastAsia="Calibri"/>
                <w:sz w:val="20"/>
                <w:szCs w:val="20"/>
              </w:rPr>
              <w:t>Тужинского муниципального района</w:t>
            </w:r>
          </w:p>
        </w:tc>
        <w:tc>
          <w:tcPr>
            <w:tcW w:w="2542" w:type="pct"/>
            <w:gridSpan w:val="6"/>
            <w:tcBorders>
              <w:top w:val="nil"/>
              <w:left w:val="nil"/>
              <w:right w:val="nil"/>
            </w:tcBorders>
            <w:vAlign w:val="bottom"/>
          </w:tcPr>
          <w:p w:rsidR="00E35D2D" w:rsidRPr="00E35D2D" w:rsidRDefault="00E35D2D" w:rsidP="00E35D2D">
            <w:pPr>
              <w:rPr>
                <w:sz w:val="20"/>
                <w:szCs w:val="20"/>
              </w:rPr>
            </w:pPr>
          </w:p>
          <w:p w:rsidR="00E35D2D" w:rsidRPr="00E35D2D" w:rsidRDefault="00E35D2D" w:rsidP="00E35D2D">
            <w:pPr>
              <w:rPr>
                <w:sz w:val="20"/>
                <w:szCs w:val="20"/>
              </w:rPr>
            </w:pPr>
          </w:p>
          <w:p w:rsidR="00E35D2D" w:rsidRPr="00E35D2D" w:rsidRDefault="00E35D2D" w:rsidP="00E35D2D">
            <w:pPr>
              <w:rPr>
                <w:sz w:val="20"/>
                <w:szCs w:val="20"/>
              </w:rPr>
            </w:pPr>
            <w:r w:rsidRPr="00E35D2D">
              <w:rPr>
                <w:sz w:val="20"/>
                <w:szCs w:val="20"/>
              </w:rPr>
              <w:t>Е.В. Видякина</w:t>
            </w:r>
          </w:p>
        </w:tc>
      </w:tr>
      <w:tr w:rsidR="00E35D2D" w:rsidRPr="00E35D2D" w:rsidTr="00E35D2D">
        <w:tblPrEx>
          <w:tblLook w:val="0000"/>
        </w:tblPrEx>
        <w:trPr>
          <w:gridBefore w:val="1"/>
          <w:gridAfter w:val="1"/>
          <w:wBefore w:w="127" w:type="pct"/>
          <w:wAfter w:w="54" w:type="pct"/>
        </w:trPr>
        <w:tc>
          <w:tcPr>
            <w:tcW w:w="4819" w:type="pct"/>
            <w:gridSpan w:val="8"/>
          </w:tcPr>
          <w:p w:rsidR="00E35D2D" w:rsidRDefault="00E35D2D" w:rsidP="00E35D2D">
            <w:pPr>
              <w:autoSpaceDE w:val="0"/>
              <w:snapToGrid w:val="0"/>
              <w:jc w:val="center"/>
              <w:rPr>
                <w:b/>
                <w:sz w:val="20"/>
                <w:szCs w:val="20"/>
              </w:rPr>
            </w:pPr>
            <w:r w:rsidRPr="00E35D2D">
              <w:rPr>
                <w:b/>
                <w:sz w:val="20"/>
                <w:szCs w:val="20"/>
              </w:rPr>
              <w:t xml:space="preserve">АДМИНИСТРАЦИЯ ТУЖИНСКОГО МУНИЦИПАЛЬНОГО РАЙОНА </w:t>
            </w:r>
          </w:p>
          <w:p w:rsidR="00E35D2D" w:rsidRPr="00E35D2D" w:rsidRDefault="00E35D2D" w:rsidP="00E35D2D">
            <w:pPr>
              <w:autoSpaceDE w:val="0"/>
              <w:snapToGrid w:val="0"/>
              <w:jc w:val="center"/>
              <w:rPr>
                <w:b/>
                <w:sz w:val="20"/>
                <w:szCs w:val="20"/>
              </w:rPr>
            </w:pPr>
            <w:r w:rsidRPr="00E35D2D">
              <w:rPr>
                <w:b/>
                <w:sz w:val="20"/>
                <w:szCs w:val="20"/>
              </w:rPr>
              <w:t>КИРОВСКОЙ ОБЛАСТИ</w:t>
            </w:r>
          </w:p>
        </w:tc>
      </w:tr>
      <w:tr w:rsidR="00E35D2D" w:rsidRPr="00E35D2D" w:rsidTr="00E35D2D">
        <w:tblPrEx>
          <w:tblLook w:val="0000"/>
        </w:tblPrEx>
        <w:trPr>
          <w:gridBefore w:val="1"/>
          <w:gridAfter w:val="1"/>
          <w:wBefore w:w="127" w:type="pct"/>
          <w:wAfter w:w="54" w:type="pct"/>
        </w:trPr>
        <w:tc>
          <w:tcPr>
            <w:tcW w:w="4819" w:type="pct"/>
            <w:gridSpan w:val="8"/>
          </w:tcPr>
          <w:p w:rsidR="00E35D2D" w:rsidRPr="00E35D2D" w:rsidRDefault="00E35D2D" w:rsidP="00E35D2D">
            <w:pPr>
              <w:autoSpaceDE w:val="0"/>
              <w:snapToGrid w:val="0"/>
              <w:jc w:val="center"/>
              <w:rPr>
                <w:sz w:val="20"/>
                <w:szCs w:val="20"/>
              </w:rPr>
            </w:pPr>
          </w:p>
        </w:tc>
      </w:tr>
      <w:tr w:rsidR="00E35D2D" w:rsidRPr="00E35D2D" w:rsidTr="00E35D2D">
        <w:tblPrEx>
          <w:tblLook w:val="0000"/>
        </w:tblPrEx>
        <w:trPr>
          <w:gridBefore w:val="1"/>
          <w:gridAfter w:val="1"/>
          <w:wBefore w:w="127" w:type="pct"/>
          <w:wAfter w:w="54" w:type="pct"/>
        </w:trPr>
        <w:tc>
          <w:tcPr>
            <w:tcW w:w="4819" w:type="pct"/>
            <w:gridSpan w:val="8"/>
          </w:tcPr>
          <w:p w:rsidR="00E35D2D" w:rsidRPr="00E35D2D" w:rsidRDefault="00E35D2D" w:rsidP="00E35D2D">
            <w:pPr>
              <w:autoSpaceDE w:val="0"/>
              <w:snapToGrid w:val="0"/>
              <w:jc w:val="center"/>
              <w:rPr>
                <w:b/>
                <w:sz w:val="20"/>
                <w:szCs w:val="20"/>
              </w:rPr>
            </w:pPr>
            <w:r w:rsidRPr="00E35D2D">
              <w:rPr>
                <w:b/>
                <w:sz w:val="20"/>
                <w:szCs w:val="20"/>
              </w:rPr>
              <w:t>ПОСТАНОВЛЕНИЕ</w:t>
            </w:r>
          </w:p>
        </w:tc>
      </w:tr>
      <w:tr w:rsidR="00E35D2D" w:rsidRPr="00E35D2D" w:rsidTr="00E35D2D">
        <w:tblPrEx>
          <w:tblLook w:val="0000"/>
        </w:tblPrEx>
        <w:trPr>
          <w:gridBefore w:val="1"/>
          <w:gridAfter w:val="1"/>
          <w:wBefore w:w="127" w:type="pct"/>
          <w:wAfter w:w="54" w:type="pct"/>
        </w:trPr>
        <w:tc>
          <w:tcPr>
            <w:tcW w:w="4819" w:type="pct"/>
            <w:gridSpan w:val="8"/>
          </w:tcPr>
          <w:p w:rsidR="00E35D2D" w:rsidRPr="00E35D2D" w:rsidRDefault="00E35D2D" w:rsidP="00E35D2D">
            <w:pPr>
              <w:autoSpaceDE w:val="0"/>
              <w:snapToGrid w:val="0"/>
              <w:jc w:val="center"/>
              <w:rPr>
                <w:sz w:val="20"/>
                <w:szCs w:val="20"/>
              </w:rPr>
            </w:pPr>
          </w:p>
        </w:tc>
      </w:tr>
      <w:tr w:rsidR="00E35D2D" w:rsidRPr="00E35D2D" w:rsidTr="00E35D2D">
        <w:tblPrEx>
          <w:tblLook w:val="0000"/>
        </w:tblPrEx>
        <w:trPr>
          <w:gridBefore w:val="1"/>
          <w:gridAfter w:val="1"/>
          <w:wBefore w:w="127" w:type="pct"/>
          <w:wAfter w:w="54" w:type="pct"/>
        </w:trPr>
        <w:tc>
          <w:tcPr>
            <w:tcW w:w="2017" w:type="pct"/>
            <w:gridSpan w:val="2"/>
          </w:tcPr>
          <w:p w:rsidR="00E35D2D" w:rsidRPr="00E35D2D" w:rsidRDefault="00E35D2D" w:rsidP="00E35D2D">
            <w:pPr>
              <w:autoSpaceDE w:val="0"/>
              <w:snapToGrid w:val="0"/>
              <w:rPr>
                <w:sz w:val="20"/>
                <w:szCs w:val="20"/>
              </w:rPr>
            </w:pPr>
            <w:r w:rsidRPr="00E35D2D">
              <w:rPr>
                <w:sz w:val="20"/>
                <w:szCs w:val="20"/>
              </w:rPr>
              <w:t>15.01.2016</w:t>
            </w:r>
          </w:p>
        </w:tc>
        <w:tc>
          <w:tcPr>
            <w:tcW w:w="845" w:type="pct"/>
            <w:gridSpan w:val="3"/>
          </w:tcPr>
          <w:p w:rsidR="00E35D2D" w:rsidRPr="00E35D2D" w:rsidRDefault="00E35D2D" w:rsidP="00E35D2D">
            <w:pPr>
              <w:autoSpaceDE w:val="0"/>
              <w:snapToGrid w:val="0"/>
              <w:jc w:val="center"/>
              <w:rPr>
                <w:sz w:val="20"/>
                <w:szCs w:val="20"/>
              </w:rPr>
            </w:pPr>
          </w:p>
        </w:tc>
        <w:tc>
          <w:tcPr>
            <w:tcW w:w="1957" w:type="pct"/>
            <w:gridSpan w:val="3"/>
          </w:tcPr>
          <w:p w:rsidR="00E35D2D" w:rsidRPr="00E35D2D" w:rsidRDefault="00E35D2D" w:rsidP="00E35D2D">
            <w:pPr>
              <w:autoSpaceDE w:val="0"/>
              <w:snapToGrid w:val="0"/>
              <w:jc w:val="right"/>
              <w:rPr>
                <w:sz w:val="20"/>
                <w:szCs w:val="20"/>
              </w:rPr>
            </w:pPr>
            <w:r w:rsidRPr="00E35D2D">
              <w:rPr>
                <w:sz w:val="20"/>
                <w:szCs w:val="20"/>
              </w:rPr>
              <w:t>№_7</w:t>
            </w:r>
          </w:p>
        </w:tc>
      </w:tr>
      <w:tr w:rsidR="00E35D2D" w:rsidRPr="00E35D2D" w:rsidTr="00E35D2D">
        <w:tblPrEx>
          <w:tblLook w:val="0000"/>
        </w:tblPrEx>
        <w:trPr>
          <w:gridBefore w:val="1"/>
          <w:gridAfter w:val="1"/>
          <w:wBefore w:w="127" w:type="pct"/>
          <w:wAfter w:w="54" w:type="pct"/>
        </w:trPr>
        <w:tc>
          <w:tcPr>
            <w:tcW w:w="2017" w:type="pct"/>
            <w:gridSpan w:val="2"/>
          </w:tcPr>
          <w:p w:rsidR="00E35D2D" w:rsidRPr="00E35D2D" w:rsidRDefault="00E35D2D" w:rsidP="00E35D2D">
            <w:pPr>
              <w:autoSpaceDE w:val="0"/>
              <w:snapToGrid w:val="0"/>
              <w:jc w:val="center"/>
              <w:rPr>
                <w:sz w:val="20"/>
                <w:szCs w:val="20"/>
              </w:rPr>
            </w:pPr>
          </w:p>
        </w:tc>
        <w:tc>
          <w:tcPr>
            <w:tcW w:w="845" w:type="pct"/>
            <w:gridSpan w:val="3"/>
          </w:tcPr>
          <w:p w:rsidR="00E35D2D" w:rsidRPr="00E35D2D" w:rsidRDefault="00E35D2D" w:rsidP="00E35D2D">
            <w:pPr>
              <w:autoSpaceDE w:val="0"/>
              <w:snapToGrid w:val="0"/>
              <w:rPr>
                <w:sz w:val="20"/>
                <w:szCs w:val="20"/>
              </w:rPr>
            </w:pPr>
            <w:r w:rsidRPr="00E35D2D">
              <w:rPr>
                <w:sz w:val="20"/>
                <w:szCs w:val="20"/>
              </w:rPr>
              <w:t>пгт Тужа</w:t>
            </w:r>
          </w:p>
        </w:tc>
        <w:tc>
          <w:tcPr>
            <w:tcW w:w="1957" w:type="pct"/>
            <w:gridSpan w:val="3"/>
          </w:tcPr>
          <w:p w:rsidR="00E35D2D" w:rsidRPr="00E35D2D" w:rsidRDefault="00E35D2D" w:rsidP="00E35D2D">
            <w:pPr>
              <w:autoSpaceDE w:val="0"/>
              <w:snapToGrid w:val="0"/>
              <w:jc w:val="center"/>
              <w:rPr>
                <w:sz w:val="20"/>
                <w:szCs w:val="20"/>
              </w:rPr>
            </w:pPr>
          </w:p>
        </w:tc>
      </w:tr>
      <w:tr w:rsidR="00E35D2D" w:rsidRPr="00E35D2D" w:rsidTr="00E35D2D">
        <w:tblPrEx>
          <w:tblLook w:val="0000"/>
        </w:tblPrEx>
        <w:trPr>
          <w:gridBefore w:val="1"/>
          <w:gridAfter w:val="1"/>
          <w:wBefore w:w="127" w:type="pct"/>
          <w:wAfter w:w="54" w:type="pct"/>
        </w:trPr>
        <w:tc>
          <w:tcPr>
            <w:tcW w:w="4819" w:type="pct"/>
            <w:gridSpan w:val="8"/>
          </w:tcPr>
          <w:p w:rsidR="00E35D2D" w:rsidRPr="00E35D2D" w:rsidRDefault="00E35D2D" w:rsidP="00E35D2D">
            <w:pPr>
              <w:autoSpaceDE w:val="0"/>
              <w:snapToGrid w:val="0"/>
              <w:jc w:val="center"/>
              <w:rPr>
                <w:sz w:val="20"/>
                <w:szCs w:val="20"/>
              </w:rPr>
            </w:pPr>
          </w:p>
        </w:tc>
      </w:tr>
      <w:tr w:rsidR="00E35D2D" w:rsidRPr="00E35D2D" w:rsidTr="00E35D2D">
        <w:tblPrEx>
          <w:tblLook w:val="0000"/>
        </w:tblPrEx>
        <w:trPr>
          <w:gridBefore w:val="1"/>
          <w:gridAfter w:val="1"/>
          <w:wBefore w:w="127" w:type="pct"/>
          <w:wAfter w:w="54" w:type="pct"/>
        </w:trPr>
        <w:tc>
          <w:tcPr>
            <w:tcW w:w="4819" w:type="pct"/>
            <w:gridSpan w:val="8"/>
          </w:tcPr>
          <w:p w:rsidR="00E35D2D" w:rsidRPr="00E35D2D" w:rsidRDefault="00E35D2D" w:rsidP="00E35D2D">
            <w:pPr>
              <w:widowControl w:val="0"/>
              <w:autoSpaceDE w:val="0"/>
              <w:autoSpaceDN w:val="0"/>
              <w:adjustRightInd w:val="0"/>
              <w:jc w:val="center"/>
              <w:rPr>
                <w:b/>
                <w:sz w:val="20"/>
                <w:szCs w:val="20"/>
              </w:rPr>
            </w:pPr>
            <w:r w:rsidRPr="00E35D2D">
              <w:rPr>
                <w:b/>
                <w:bCs/>
                <w:sz w:val="20"/>
                <w:szCs w:val="20"/>
              </w:rPr>
              <w:t>О закреплении общеобразовательных организаций, реализующих обр</w:t>
            </w:r>
            <w:r w:rsidRPr="00E35D2D">
              <w:rPr>
                <w:b/>
                <w:bCs/>
                <w:sz w:val="20"/>
                <w:szCs w:val="20"/>
              </w:rPr>
              <w:t>а</w:t>
            </w:r>
            <w:r w:rsidRPr="00E35D2D">
              <w:rPr>
                <w:b/>
                <w:bCs/>
                <w:sz w:val="20"/>
                <w:szCs w:val="20"/>
              </w:rPr>
              <w:t xml:space="preserve">зовательные программы  </w:t>
            </w:r>
            <w:r w:rsidRPr="00E35D2D">
              <w:rPr>
                <w:b/>
                <w:sz w:val="20"/>
                <w:szCs w:val="20"/>
              </w:rPr>
              <w:t>начального, основного и среднего общего о</w:t>
            </w:r>
            <w:r w:rsidRPr="00E35D2D">
              <w:rPr>
                <w:b/>
                <w:sz w:val="20"/>
                <w:szCs w:val="20"/>
              </w:rPr>
              <w:t>б</w:t>
            </w:r>
            <w:r w:rsidRPr="00E35D2D">
              <w:rPr>
                <w:b/>
                <w:sz w:val="20"/>
                <w:szCs w:val="20"/>
              </w:rPr>
              <w:t>разования</w:t>
            </w:r>
            <w:r w:rsidRPr="00E35D2D">
              <w:rPr>
                <w:b/>
                <w:bCs/>
                <w:sz w:val="20"/>
                <w:szCs w:val="20"/>
              </w:rPr>
              <w:t xml:space="preserve">, за территориями Тужинского муниципального района </w:t>
            </w:r>
          </w:p>
          <w:p w:rsidR="00E35D2D" w:rsidRPr="00E35D2D" w:rsidRDefault="00E35D2D" w:rsidP="00E35D2D">
            <w:pPr>
              <w:suppressAutoHyphens/>
              <w:autoSpaceDE w:val="0"/>
              <w:snapToGrid w:val="0"/>
              <w:jc w:val="center"/>
              <w:rPr>
                <w:b/>
                <w:sz w:val="20"/>
                <w:szCs w:val="20"/>
              </w:rPr>
            </w:pPr>
          </w:p>
        </w:tc>
      </w:tr>
      <w:tr w:rsidR="00E35D2D" w:rsidRPr="00E35D2D" w:rsidTr="00E35D2D">
        <w:tblPrEx>
          <w:tblLook w:val="0000"/>
        </w:tblPrEx>
        <w:trPr>
          <w:gridBefore w:val="1"/>
          <w:gridAfter w:val="1"/>
          <w:wBefore w:w="127" w:type="pct"/>
          <w:wAfter w:w="54" w:type="pct"/>
        </w:trPr>
        <w:tc>
          <w:tcPr>
            <w:tcW w:w="4819" w:type="pct"/>
            <w:gridSpan w:val="8"/>
          </w:tcPr>
          <w:p w:rsidR="00E35D2D" w:rsidRPr="00E35D2D" w:rsidRDefault="00E35D2D" w:rsidP="00E35D2D">
            <w:pPr>
              <w:autoSpaceDE w:val="0"/>
              <w:snapToGrid w:val="0"/>
              <w:ind w:firstLine="709"/>
              <w:jc w:val="both"/>
              <w:rPr>
                <w:sz w:val="20"/>
                <w:szCs w:val="20"/>
              </w:rPr>
            </w:pPr>
          </w:p>
        </w:tc>
      </w:tr>
      <w:tr w:rsidR="00E35D2D" w:rsidRPr="00E35D2D" w:rsidTr="00E35D2D">
        <w:tblPrEx>
          <w:tblLook w:val="0000"/>
        </w:tblPrEx>
        <w:trPr>
          <w:gridBefore w:val="1"/>
          <w:gridAfter w:val="1"/>
          <w:wBefore w:w="127" w:type="pct"/>
          <w:wAfter w:w="54" w:type="pct"/>
        </w:trPr>
        <w:tc>
          <w:tcPr>
            <w:tcW w:w="4819" w:type="pct"/>
            <w:gridSpan w:val="8"/>
          </w:tcPr>
          <w:p w:rsidR="00E35D2D" w:rsidRPr="00E35D2D" w:rsidRDefault="00E35D2D" w:rsidP="00E35D2D">
            <w:pPr>
              <w:suppressAutoHyphens/>
              <w:autoSpaceDE w:val="0"/>
              <w:snapToGrid w:val="0"/>
              <w:ind w:firstLine="709"/>
              <w:jc w:val="both"/>
              <w:rPr>
                <w:sz w:val="20"/>
                <w:szCs w:val="20"/>
              </w:rPr>
            </w:pPr>
            <w:r w:rsidRPr="00E35D2D">
              <w:rPr>
                <w:sz w:val="20"/>
                <w:szCs w:val="20"/>
              </w:rPr>
              <w:t xml:space="preserve">В соответствии со </w:t>
            </w:r>
            <w:hyperlink r:id="rId12" w:history="1">
              <w:r w:rsidRPr="00E35D2D">
                <w:rPr>
                  <w:color w:val="0000FF"/>
                  <w:sz w:val="20"/>
                  <w:szCs w:val="20"/>
                </w:rPr>
                <w:t>статьями 7</w:t>
              </w:r>
            </w:hyperlink>
            <w:r w:rsidRPr="00E35D2D">
              <w:rPr>
                <w:sz w:val="20"/>
                <w:szCs w:val="20"/>
              </w:rPr>
              <w:t xml:space="preserve">, </w:t>
            </w:r>
            <w:hyperlink r:id="rId13" w:history="1">
              <w:r w:rsidRPr="00E35D2D">
                <w:rPr>
                  <w:color w:val="0000FF"/>
                  <w:sz w:val="20"/>
                  <w:szCs w:val="20"/>
                </w:rPr>
                <w:t>43</w:t>
              </w:r>
            </w:hyperlink>
            <w:r w:rsidRPr="00E35D2D">
              <w:rPr>
                <w:sz w:val="20"/>
                <w:szCs w:val="20"/>
              </w:rPr>
              <w:t xml:space="preserve"> Федерального закона от 06.10.2003 № 131-ФЗ "Об общих принципах организации местного самоуправления в Российской Федерации", </w:t>
            </w:r>
            <w:hyperlink r:id="rId14" w:history="1">
              <w:r w:rsidRPr="00E35D2D">
                <w:rPr>
                  <w:color w:val="0000FF"/>
                  <w:sz w:val="20"/>
                  <w:szCs w:val="20"/>
                </w:rPr>
                <w:t>статьей 67</w:t>
              </w:r>
            </w:hyperlink>
            <w:r w:rsidRPr="00E35D2D">
              <w:rPr>
                <w:sz w:val="20"/>
                <w:szCs w:val="20"/>
              </w:rPr>
              <w:t xml:space="preserve"> Федерального закона от 29.12.2012 № 273-ФЗ "Об образовании в Российской Федерации", Порядком приема граждан на обучение по образовательным программам начального общего, основного общего и среднего образования, утвержденного приказом Минобрнауки Российской Федерации от 22.01.2014 № 35,  администрация Тужинского муниципального района ПОСТАНОВЛЯЕТ:</w:t>
            </w:r>
          </w:p>
          <w:p w:rsidR="00E35D2D" w:rsidRPr="00E35D2D" w:rsidRDefault="00E35D2D" w:rsidP="00E35D2D">
            <w:pPr>
              <w:autoSpaceDE w:val="0"/>
              <w:autoSpaceDN w:val="0"/>
              <w:adjustRightInd w:val="0"/>
              <w:ind w:firstLine="539"/>
              <w:jc w:val="both"/>
              <w:rPr>
                <w:sz w:val="20"/>
                <w:szCs w:val="20"/>
              </w:rPr>
            </w:pPr>
            <w:r w:rsidRPr="00E35D2D">
              <w:rPr>
                <w:sz w:val="20"/>
                <w:szCs w:val="20"/>
              </w:rPr>
              <w:t>1.        Закрепить общеобразовательные организации, реализующие образовательные программы  начального , основного и  среднего общего обр</w:t>
            </w:r>
            <w:r w:rsidRPr="00E35D2D">
              <w:rPr>
                <w:sz w:val="20"/>
                <w:szCs w:val="20"/>
              </w:rPr>
              <w:t>а</w:t>
            </w:r>
            <w:r w:rsidRPr="00E35D2D">
              <w:rPr>
                <w:sz w:val="20"/>
                <w:szCs w:val="20"/>
              </w:rPr>
              <w:t>зования, за территориями Тужинского муниципального района согласно приложению.</w:t>
            </w:r>
          </w:p>
          <w:p w:rsidR="00E35D2D" w:rsidRPr="00E35D2D" w:rsidRDefault="00E35D2D" w:rsidP="00E35D2D">
            <w:pPr>
              <w:numPr>
                <w:ilvl w:val="2"/>
                <w:numId w:val="2"/>
              </w:numPr>
              <w:suppressAutoHyphens/>
              <w:autoSpaceDE w:val="0"/>
              <w:snapToGrid w:val="0"/>
              <w:ind w:left="0" w:firstLine="709"/>
              <w:jc w:val="both"/>
              <w:rPr>
                <w:sz w:val="20"/>
                <w:szCs w:val="20"/>
              </w:rPr>
            </w:pPr>
            <w:r w:rsidRPr="00E35D2D">
              <w:rPr>
                <w:sz w:val="20"/>
                <w:szCs w:val="20"/>
              </w:rPr>
              <w:t>Признать утратившим силу Постановление администрации Тужинского муниципального района «О закреплении территории Тужинского муниципального района за муниципальными общеобразовательными организациями» № 542 от 16.12.2014г.</w:t>
            </w:r>
          </w:p>
          <w:p w:rsidR="00E35D2D" w:rsidRPr="00E35D2D" w:rsidRDefault="00E35D2D" w:rsidP="00E35D2D">
            <w:pPr>
              <w:numPr>
                <w:ilvl w:val="2"/>
                <w:numId w:val="2"/>
              </w:numPr>
              <w:suppressAutoHyphens/>
              <w:autoSpaceDE w:val="0"/>
              <w:snapToGrid w:val="0"/>
              <w:ind w:left="0" w:firstLine="709"/>
              <w:jc w:val="both"/>
              <w:rPr>
                <w:sz w:val="20"/>
                <w:szCs w:val="20"/>
              </w:rPr>
            </w:pPr>
            <w:r w:rsidRPr="00E35D2D">
              <w:rPr>
                <w:sz w:val="20"/>
                <w:szCs w:val="20"/>
              </w:rPr>
              <w:t>Управлению образования администрации Тужинского муниципального района  (Андреева З.А.) довести настоящее постановление до сведения муниципальных общеобразовательных организаций Тужинского района.</w:t>
            </w:r>
          </w:p>
          <w:p w:rsidR="00E35D2D" w:rsidRPr="00E35D2D" w:rsidRDefault="00E35D2D" w:rsidP="00E35D2D">
            <w:pPr>
              <w:numPr>
                <w:ilvl w:val="2"/>
                <w:numId w:val="2"/>
              </w:numPr>
              <w:suppressAutoHyphens/>
              <w:autoSpaceDE w:val="0"/>
              <w:snapToGrid w:val="0"/>
              <w:ind w:left="0" w:firstLine="709"/>
              <w:jc w:val="both"/>
              <w:rPr>
                <w:sz w:val="20"/>
                <w:szCs w:val="20"/>
              </w:rPr>
            </w:pPr>
            <w:r w:rsidRPr="00E35D2D">
              <w:rPr>
                <w:sz w:val="20"/>
                <w:szCs w:val="20"/>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35D2D" w:rsidRPr="00E35D2D" w:rsidRDefault="00E35D2D" w:rsidP="00E35D2D">
            <w:pPr>
              <w:numPr>
                <w:ilvl w:val="2"/>
                <w:numId w:val="2"/>
              </w:numPr>
              <w:suppressAutoHyphens/>
              <w:autoSpaceDE w:val="0"/>
              <w:snapToGrid w:val="0"/>
              <w:ind w:left="0" w:firstLine="709"/>
              <w:jc w:val="both"/>
              <w:rPr>
                <w:sz w:val="20"/>
                <w:szCs w:val="20"/>
              </w:rPr>
            </w:pPr>
            <w:r w:rsidRPr="00E35D2D">
              <w:rPr>
                <w:sz w:val="20"/>
                <w:szCs w:val="20"/>
              </w:rPr>
              <w:t>Контроль за выполнением настоящего постановления возложить на управление образования администрации Тужинского муниципального района.</w:t>
            </w:r>
          </w:p>
        </w:tc>
      </w:tr>
      <w:tr w:rsidR="00E35D2D" w:rsidRPr="00E35D2D" w:rsidTr="00E35D2D">
        <w:tblPrEx>
          <w:tblLook w:val="0000"/>
        </w:tblPrEx>
        <w:trPr>
          <w:gridBefore w:val="1"/>
          <w:gridAfter w:val="1"/>
          <w:wBefore w:w="127" w:type="pct"/>
          <w:wAfter w:w="54" w:type="pct"/>
        </w:trPr>
        <w:tc>
          <w:tcPr>
            <w:tcW w:w="4819" w:type="pct"/>
            <w:gridSpan w:val="8"/>
          </w:tcPr>
          <w:p w:rsidR="00E35D2D" w:rsidRPr="00E35D2D" w:rsidRDefault="00E35D2D" w:rsidP="00E35D2D">
            <w:pPr>
              <w:autoSpaceDE w:val="0"/>
              <w:snapToGrid w:val="0"/>
              <w:jc w:val="center"/>
              <w:rPr>
                <w:sz w:val="20"/>
                <w:szCs w:val="20"/>
              </w:rPr>
            </w:pPr>
          </w:p>
        </w:tc>
      </w:tr>
      <w:tr w:rsidR="00E35D2D" w:rsidRPr="00E35D2D" w:rsidTr="00E35D2D">
        <w:tblPrEx>
          <w:tblLook w:val="0000"/>
        </w:tblPrEx>
        <w:trPr>
          <w:gridBefore w:val="1"/>
          <w:gridAfter w:val="1"/>
          <w:wBefore w:w="127" w:type="pct"/>
          <w:wAfter w:w="54" w:type="pct"/>
        </w:trPr>
        <w:tc>
          <w:tcPr>
            <w:tcW w:w="2648" w:type="pct"/>
            <w:gridSpan w:val="4"/>
          </w:tcPr>
          <w:p w:rsidR="00E35D2D" w:rsidRPr="00E35D2D" w:rsidRDefault="00E35D2D" w:rsidP="00E35D2D">
            <w:pPr>
              <w:suppressAutoHyphens/>
              <w:autoSpaceDE w:val="0"/>
              <w:snapToGrid w:val="0"/>
              <w:rPr>
                <w:sz w:val="20"/>
                <w:szCs w:val="20"/>
              </w:rPr>
            </w:pPr>
            <w:r w:rsidRPr="00E35D2D">
              <w:rPr>
                <w:sz w:val="20"/>
                <w:szCs w:val="20"/>
              </w:rPr>
              <w:t xml:space="preserve">Глава  администрации </w:t>
            </w:r>
          </w:p>
          <w:p w:rsidR="00E35D2D" w:rsidRPr="00E35D2D" w:rsidRDefault="00E35D2D" w:rsidP="00E35D2D">
            <w:pPr>
              <w:suppressAutoHyphens/>
              <w:autoSpaceDE w:val="0"/>
              <w:snapToGrid w:val="0"/>
              <w:rPr>
                <w:sz w:val="20"/>
                <w:szCs w:val="20"/>
              </w:rPr>
            </w:pPr>
            <w:r w:rsidRPr="00E35D2D">
              <w:rPr>
                <w:sz w:val="20"/>
                <w:szCs w:val="20"/>
              </w:rPr>
              <w:t xml:space="preserve">Тужинского муниципального района </w:t>
            </w:r>
          </w:p>
        </w:tc>
        <w:tc>
          <w:tcPr>
            <w:tcW w:w="214" w:type="pct"/>
          </w:tcPr>
          <w:p w:rsidR="00E35D2D" w:rsidRPr="00E35D2D" w:rsidRDefault="00E35D2D" w:rsidP="00E35D2D">
            <w:pPr>
              <w:suppressAutoHyphens/>
              <w:autoSpaceDE w:val="0"/>
              <w:snapToGrid w:val="0"/>
              <w:jc w:val="center"/>
              <w:rPr>
                <w:sz w:val="20"/>
                <w:szCs w:val="20"/>
              </w:rPr>
            </w:pPr>
          </w:p>
        </w:tc>
        <w:tc>
          <w:tcPr>
            <w:tcW w:w="1957" w:type="pct"/>
            <w:gridSpan w:val="3"/>
          </w:tcPr>
          <w:p w:rsidR="00E35D2D" w:rsidRPr="00E35D2D" w:rsidRDefault="00E35D2D" w:rsidP="00E35D2D">
            <w:pPr>
              <w:suppressAutoHyphens/>
              <w:autoSpaceDE w:val="0"/>
              <w:ind w:right="57"/>
              <w:rPr>
                <w:sz w:val="20"/>
                <w:szCs w:val="20"/>
              </w:rPr>
            </w:pPr>
          </w:p>
          <w:p w:rsidR="00E35D2D" w:rsidRPr="00E35D2D" w:rsidRDefault="00E35D2D" w:rsidP="00E35D2D">
            <w:pPr>
              <w:suppressAutoHyphens/>
              <w:autoSpaceDE w:val="0"/>
              <w:ind w:right="57"/>
              <w:rPr>
                <w:sz w:val="20"/>
                <w:szCs w:val="20"/>
              </w:rPr>
            </w:pPr>
            <w:r w:rsidRPr="00E35D2D">
              <w:rPr>
                <w:sz w:val="20"/>
                <w:szCs w:val="20"/>
              </w:rPr>
              <w:t>Е.В.Видякина</w:t>
            </w:r>
          </w:p>
        </w:tc>
      </w:tr>
    </w:tbl>
    <w:p w:rsidR="00E35D2D" w:rsidRPr="00E35D2D" w:rsidRDefault="00E35D2D" w:rsidP="00E35D2D">
      <w:pPr>
        <w:autoSpaceDE w:val="0"/>
        <w:rPr>
          <w:sz w:val="20"/>
          <w:szCs w:val="20"/>
        </w:rPr>
      </w:pPr>
    </w:p>
    <w:tbl>
      <w:tblPr>
        <w:tblW w:w="0" w:type="auto"/>
        <w:tblLook w:val="04A0"/>
      </w:tblPr>
      <w:tblGrid>
        <w:gridCol w:w="4855"/>
        <w:gridCol w:w="4856"/>
      </w:tblGrid>
      <w:tr w:rsidR="00E35D2D" w:rsidRPr="00E35D2D" w:rsidTr="00E35D2D">
        <w:tc>
          <w:tcPr>
            <w:tcW w:w="4855" w:type="dxa"/>
          </w:tcPr>
          <w:p w:rsidR="00E35D2D" w:rsidRPr="00E35D2D" w:rsidRDefault="00E35D2D" w:rsidP="00E35D2D">
            <w:pPr>
              <w:pStyle w:val="ConsPlusNormal0"/>
              <w:jc w:val="center"/>
              <w:rPr>
                <w:rFonts w:ascii="Times New Roman" w:hAnsi="Times New Roman" w:cs="Times New Roman"/>
              </w:rPr>
            </w:pPr>
          </w:p>
        </w:tc>
        <w:tc>
          <w:tcPr>
            <w:tcW w:w="4856" w:type="dxa"/>
          </w:tcPr>
          <w:p w:rsidR="00E35D2D" w:rsidRPr="00E35D2D" w:rsidRDefault="00E35D2D" w:rsidP="00E35D2D">
            <w:pPr>
              <w:pStyle w:val="ConsPlusNormal0"/>
              <w:rPr>
                <w:rFonts w:ascii="Times New Roman" w:hAnsi="Times New Roman" w:cs="Times New Roman"/>
              </w:rPr>
            </w:pPr>
          </w:p>
          <w:p w:rsidR="00E35D2D" w:rsidRPr="00E35D2D" w:rsidRDefault="00E35D2D" w:rsidP="00E35D2D">
            <w:pPr>
              <w:pStyle w:val="ConsPlusNormal0"/>
              <w:rPr>
                <w:rFonts w:ascii="Times New Roman" w:hAnsi="Times New Roman" w:cs="Times New Roman"/>
              </w:rPr>
            </w:pPr>
            <w:r w:rsidRPr="00E35D2D">
              <w:rPr>
                <w:rFonts w:ascii="Times New Roman" w:hAnsi="Times New Roman" w:cs="Times New Roman"/>
              </w:rPr>
              <w:t>Приложение</w:t>
            </w:r>
          </w:p>
          <w:p w:rsidR="00E35D2D" w:rsidRPr="00E35D2D" w:rsidRDefault="00E35D2D" w:rsidP="00E35D2D">
            <w:pPr>
              <w:pStyle w:val="ConsPlusNormal0"/>
              <w:rPr>
                <w:rFonts w:ascii="Times New Roman" w:hAnsi="Times New Roman" w:cs="Times New Roman"/>
              </w:rPr>
            </w:pPr>
            <w:r w:rsidRPr="00E35D2D">
              <w:rPr>
                <w:rFonts w:ascii="Times New Roman" w:hAnsi="Times New Roman" w:cs="Times New Roman"/>
              </w:rPr>
              <w:t>к постановлению  администрации</w:t>
            </w:r>
          </w:p>
          <w:p w:rsidR="00E35D2D" w:rsidRPr="00E35D2D" w:rsidRDefault="00E35D2D" w:rsidP="00E35D2D">
            <w:pPr>
              <w:pStyle w:val="ConsPlusNormal0"/>
              <w:rPr>
                <w:rFonts w:ascii="Times New Roman" w:hAnsi="Times New Roman" w:cs="Times New Roman"/>
              </w:rPr>
            </w:pPr>
            <w:r w:rsidRPr="00E35D2D">
              <w:rPr>
                <w:rFonts w:ascii="Times New Roman" w:hAnsi="Times New Roman" w:cs="Times New Roman"/>
              </w:rPr>
              <w:t>Тужинского муниципального района</w:t>
            </w:r>
          </w:p>
          <w:p w:rsidR="00E35D2D" w:rsidRPr="00E35D2D" w:rsidRDefault="00E35D2D" w:rsidP="00E35D2D">
            <w:pPr>
              <w:pStyle w:val="ConsPlusNormal0"/>
              <w:rPr>
                <w:rFonts w:ascii="Times New Roman" w:hAnsi="Times New Roman" w:cs="Times New Roman"/>
              </w:rPr>
            </w:pPr>
            <w:r w:rsidRPr="00E35D2D">
              <w:rPr>
                <w:rFonts w:ascii="Times New Roman" w:hAnsi="Times New Roman" w:cs="Times New Roman"/>
              </w:rPr>
              <w:t>от 15.01.2016   № 7</w:t>
            </w:r>
          </w:p>
          <w:p w:rsidR="00E35D2D" w:rsidRPr="00E35D2D" w:rsidRDefault="00E35D2D" w:rsidP="00E35D2D">
            <w:pPr>
              <w:pStyle w:val="ConsPlusNormal0"/>
              <w:jc w:val="center"/>
              <w:rPr>
                <w:rFonts w:ascii="Times New Roman" w:hAnsi="Times New Roman" w:cs="Times New Roman"/>
              </w:rPr>
            </w:pPr>
          </w:p>
        </w:tc>
      </w:tr>
      <w:tr w:rsidR="00E35D2D" w:rsidRPr="00E35D2D" w:rsidTr="00E35D2D">
        <w:tc>
          <w:tcPr>
            <w:tcW w:w="4855" w:type="dxa"/>
          </w:tcPr>
          <w:p w:rsidR="00E35D2D" w:rsidRPr="00E35D2D" w:rsidRDefault="00E35D2D" w:rsidP="00E35D2D">
            <w:pPr>
              <w:pStyle w:val="ConsPlusNormal0"/>
              <w:jc w:val="center"/>
              <w:rPr>
                <w:rFonts w:ascii="Times New Roman" w:hAnsi="Times New Roman" w:cs="Times New Roman"/>
              </w:rPr>
            </w:pPr>
          </w:p>
        </w:tc>
        <w:tc>
          <w:tcPr>
            <w:tcW w:w="4856" w:type="dxa"/>
          </w:tcPr>
          <w:p w:rsidR="00E35D2D" w:rsidRPr="00E35D2D" w:rsidRDefault="00E35D2D" w:rsidP="00E35D2D">
            <w:pPr>
              <w:pStyle w:val="ConsPlusNormal0"/>
              <w:jc w:val="right"/>
              <w:rPr>
                <w:rFonts w:ascii="Times New Roman" w:hAnsi="Times New Roman" w:cs="Times New Roman"/>
              </w:rPr>
            </w:pPr>
          </w:p>
        </w:tc>
      </w:tr>
    </w:tbl>
    <w:p w:rsidR="00E35D2D" w:rsidRPr="00E35D2D" w:rsidRDefault="00E35D2D" w:rsidP="00E35D2D">
      <w:pPr>
        <w:widowControl w:val="0"/>
        <w:autoSpaceDE w:val="0"/>
        <w:autoSpaceDN w:val="0"/>
        <w:adjustRightInd w:val="0"/>
        <w:jc w:val="center"/>
        <w:rPr>
          <w:sz w:val="20"/>
          <w:szCs w:val="20"/>
        </w:rPr>
      </w:pPr>
      <w:r w:rsidRPr="00E35D2D">
        <w:rPr>
          <w:sz w:val="20"/>
          <w:szCs w:val="20"/>
        </w:rPr>
        <w:t>Общеобразовательные организации Тужинского муниципального района, ре</w:t>
      </w:r>
      <w:r w:rsidRPr="00E35D2D">
        <w:rPr>
          <w:sz w:val="20"/>
          <w:szCs w:val="20"/>
        </w:rPr>
        <w:t>а</w:t>
      </w:r>
      <w:r w:rsidRPr="00E35D2D">
        <w:rPr>
          <w:sz w:val="20"/>
          <w:szCs w:val="20"/>
        </w:rPr>
        <w:t>лизующие образовательные программы  начального, основного и  среднего общего образования, закрепленные за территориями Тужинского муниц</w:t>
      </w:r>
      <w:r w:rsidRPr="00E35D2D">
        <w:rPr>
          <w:sz w:val="20"/>
          <w:szCs w:val="20"/>
        </w:rPr>
        <w:t>и</w:t>
      </w:r>
      <w:r w:rsidRPr="00E35D2D">
        <w:rPr>
          <w:sz w:val="20"/>
          <w:szCs w:val="20"/>
        </w:rPr>
        <w:t xml:space="preserve">пального района в 2016 году  </w:t>
      </w:r>
    </w:p>
    <w:p w:rsidR="00E35D2D" w:rsidRPr="00E35D2D" w:rsidRDefault="00E35D2D" w:rsidP="00E35D2D">
      <w:pPr>
        <w:autoSpaceDE w:val="0"/>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3129"/>
        <w:gridCol w:w="2610"/>
        <w:gridCol w:w="3072"/>
      </w:tblGrid>
      <w:tr w:rsidR="00E35D2D" w:rsidRPr="00E35D2D" w:rsidTr="00EE2E02">
        <w:tc>
          <w:tcPr>
            <w:tcW w:w="900" w:type="dxa"/>
          </w:tcPr>
          <w:p w:rsidR="00E35D2D" w:rsidRPr="00E35D2D" w:rsidRDefault="00E35D2D" w:rsidP="00E35D2D">
            <w:pPr>
              <w:autoSpaceDE w:val="0"/>
              <w:jc w:val="center"/>
              <w:rPr>
                <w:sz w:val="20"/>
                <w:szCs w:val="20"/>
              </w:rPr>
            </w:pPr>
            <w:r w:rsidRPr="00E35D2D">
              <w:rPr>
                <w:sz w:val="20"/>
                <w:szCs w:val="20"/>
              </w:rPr>
              <w:t>№ п/п</w:t>
            </w:r>
          </w:p>
        </w:tc>
        <w:tc>
          <w:tcPr>
            <w:tcW w:w="3129" w:type="dxa"/>
          </w:tcPr>
          <w:p w:rsidR="00E35D2D" w:rsidRPr="00E35D2D" w:rsidRDefault="00E35D2D" w:rsidP="00E35D2D">
            <w:pPr>
              <w:autoSpaceDE w:val="0"/>
              <w:jc w:val="center"/>
              <w:rPr>
                <w:sz w:val="20"/>
                <w:szCs w:val="20"/>
              </w:rPr>
            </w:pPr>
            <w:r w:rsidRPr="00E35D2D">
              <w:rPr>
                <w:sz w:val="20"/>
                <w:szCs w:val="20"/>
              </w:rPr>
              <w:t>Образовательные организ</w:t>
            </w:r>
            <w:r w:rsidRPr="00E35D2D">
              <w:rPr>
                <w:sz w:val="20"/>
                <w:szCs w:val="20"/>
              </w:rPr>
              <w:t>а</w:t>
            </w:r>
            <w:r w:rsidRPr="00E35D2D">
              <w:rPr>
                <w:sz w:val="20"/>
                <w:szCs w:val="20"/>
              </w:rPr>
              <w:t xml:space="preserve">ция </w:t>
            </w:r>
          </w:p>
        </w:tc>
        <w:tc>
          <w:tcPr>
            <w:tcW w:w="2610" w:type="dxa"/>
          </w:tcPr>
          <w:p w:rsidR="00E35D2D" w:rsidRPr="00E35D2D" w:rsidRDefault="00E35D2D" w:rsidP="00E35D2D">
            <w:pPr>
              <w:autoSpaceDE w:val="0"/>
              <w:jc w:val="center"/>
              <w:rPr>
                <w:sz w:val="20"/>
                <w:szCs w:val="20"/>
              </w:rPr>
            </w:pPr>
            <w:r w:rsidRPr="00E35D2D">
              <w:rPr>
                <w:sz w:val="20"/>
                <w:szCs w:val="20"/>
              </w:rPr>
              <w:t>Адрес общеобразов</w:t>
            </w:r>
            <w:r w:rsidRPr="00E35D2D">
              <w:rPr>
                <w:sz w:val="20"/>
                <w:szCs w:val="20"/>
              </w:rPr>
              <w:t>а</w:t>
            </w:r>
            <w:r w:rsidRPr="00E35D2D">
              <w:rPr>
                <w:sz w:val="20"/>
                <w:szCs w:val="20"/>
              </w:rPr>
              <w:t>тельной организации</w:t>
            </w:r>
          </w:p>
        </w:tc>
        <w:tc>
          <w:tcPr>
            <w:tcW w:w="3072" w:type="dxa"/>
          </w:tcPr>
          <w:p w:rsidR="00E35D2D" w:rsidRPr="00E35D2D" w:rsidRDefault="00E35D2D" w:rsidP="00E35D2D">
            <w:pPr>
              <w:autoSpaceDE w:val="0"/>
              <w:jc w:val="center"/>
              <w:rPr>
                <w:sz w:val="20"/>
                <w:szCs w:val="20"/>
              </w:rPr>
            </w:pPr>
            <w:r w:rsidRPr="00E35D2D">
              <w:rPr>
                <w:sz w:val="20"/>
                <w:szCs w:val="20"/>
              </w:rPr>
              <w:t>Территории, закреплённые за общеобразовательными организациями</w:t>
            </w:r>
          </w:p>
        </w:tc>
      </w:tr>
      <w:tr w:rsidR="00E35D2D" w:rsidRPr="00E35D2D" w:rsidTr="00EE2E02">
        <w:tc>
          <w:tcPr>
            <w:tcW w:w="900" w:type="dxa"/>
          </w:tcPr>
          <w:p w:rsidR="00E35D2D" w:rsidRPr="00E35D2D" w:rsidRDefault="00E35D2D" w:rsidP="00E35D2D">
            <w:pPr>
              <w:autoSpaceDE w:val="0"/>
              <w:jc w:val="center"/>
              <w:rPr>
                <w:sz w:val="20"/>
                <w:szCs w:val="20"/>
              </w:rPr>
            </w:pPr>
            <w:r w:rsidRPr="00E35D2D">
              <w:rPr>
                <w:sz w:val="20"/>
                <w:szCs w:val="20"/>
              </w:rPr>
              <w:t>1</w:t>
            </w:r>
          </w:p>
        </w:tc>
        <w:tc>
          <w:tcPr>
            <w:tcW w:w="3129" w:type="dxa"/>
          </w:tcPr>
          <w:p w:rsidR="00E35D2D" w:rsidRPr="00E35D2D" w:rsidRDefault="00E35D2D" w:rsidP="00E35D2D">
            <w:pPr>
              <w:jc w:val="both"/>
              <w:rPr>
                <w:sz w:val="20"/>
                <w:szCs w:val="20"/>
              </w:rPr>
            </w:pPr>
            <w:r w:rsidRPr="00E35D2D">
              <w:rPr>
                <w:sz w:val="20"/>
                <w:szCs w:val="20"/>
              </w:rPr>
              <w:t>Муниципальное казенное общеобразовательное</w:t>
            </w:r>
          </w:p>
          <w:p w:rsidR="00E35D2D" w:rsidRPr="00E35D2D" w:rsidRDefault="00E35D2D" w:rsidP="00E35D2D">
            <w:pPr>
              <w:jc w:val="both"/>
              <w:rPr>
                <w:sz w:val="20"/>
                <w:szCs w:val="20"/>
              </w:rPr>
            </w:pPr>
            <w:r w:rsidRPr="00E35D2D">
              <w:rPr>
                <w:sz w:val="20"/>
                <w:szCs w:val="20"/>
              </w:rPr>
              <w:t xml:space="preserve"> учреждение средняя общ</w:t>
            </w:r>
            <w:r w:rsidRPr="00E35D2D">
              <w:rPr>
                <w:sz w:val="20"/>
                <w:szCs w:val="20"/>
              </w:rPr>
              <w:t>е</w:t>
            </w:r>
            <w:r w:rsidRPr="00E35D2D">
              <w:rPr>
                <w:sz w:val="20"/>
                <w:szCs w:val="20"/>
              </w:rPr>
              <w:t>образовательная</w:t>
            </w:r>
          </w:p>
          <w:p w:rsidR="00E35D2D" w:rsidRPr="00E35D2D" w:rsidRDefault="00E35D2D" w:rsidP="00E35D2D">
            <w:pPr>
              <w:jc w:val="both"/>
              <w:rPr>
                <w:sz w:val="20"/>
                <w:szCs w:val="20"/>
              </w:rPr>
            </w:pPr>
            <w:r w:rsidRPr="00E35D2D">
              <w:rPr>
                <w:sz w:val="20"/>
                <w:szCs w:val="20"/>
              </w:rPr>
              <w:t xml:space="preserve"> школа с углубленным из</w:t>
            </w:r>
            <w:r w:rsidRPr="00E35D2D">
              <w:rPr>
                <w:sz w:val="20"/>
                <w:szCs w:val="20"/>
              </w:rPr>
              <w:t>у</w:t>
            </w:r>
            <w:r w:rsidRPr="00E35D2D">
              <w:rPr>
                <w:sz w:val="20"/>
                <w:szCs w:val="20"/>
              </w:rPr>
              <w:t>чением отдельных предм</w:t>
            </w:r>
            <w:r w:rsidRPr="00E35D2D">
              <w:rPr>
                <w:sz w:val="20"/>
                <w:szCs w:val="20"/>
              </w:rPr>
              <w:t>е</w:t>
            </w:r>
            <w:r w:rsidRPr="00E35D2D">
              <w:rPr>
                <w:sz w:val="20"/>
                <w:szCs w:val="20"/>
              </w:rPr>
              <w:t>тов пгт Тужа Кировской области</w:t>
            </w:r>
          </w:p>
        </w:tc>
        <w:tc>
          <w:tcPr>
            <w:tcW w:w="2610" w:type="dxa"/>
          </w:tcPr>
          <w:p w:rsidR="00E35D2D" w:rsidRPr="00E35D2D" w:rsidRDefault="00E35D2D" w:rsidP="00E35D2D">
            <w:pPr>
              <w:rPr>
                <w:sz w:val="20"/>
                <w:szCs w:val="20"/>
              </w:rPr>
            </w:pPr>
            <w:r w:rsidRPr="00E35D2D">
              <w:rPr>
                <w:sz w:val="20"/>
                <w:szCs w:val="20"/>
              </w:rPr>
              <w:t>612200, кировская о</w:t>
            </w:r>
            <w:r w:rsidRPr="00E35D2D">
              <w:rPr>
                <w:sz w:val="20"/>
                <w:szCs w:val="20"/>
              </w:rPr>
              <w:t>б</w:t>
            </w:r>
            <w:r w:rsidRPr="00E35D2D">
              <w:rPr>
                <w:sz w:val="20"/>
                <w:szCs w:val="20"/>
              </w:rPr>
              <w:t xml:space="preserve">ласть, </w:t>
            </w:r>
          </w:p>
          <w:p w:rsidR="00E35D2D" w:rsidRPr="00E35D2D" w:rsidRDefault="00E35D2D" w:rsidP="00E35D2D">
            <w:pPr>
              <w:rPr>
                <w:sz w:val="20"/>
                <w:szCs w:val="20"/>
              </w:rPr>
            </w:pPr>
            <w:r w:rsidRPr="00E35D2D">
              <w:rPr>
                <w:sz w:val="20"/>
                <w:szCs w:val="20"/>
              </w:rPr>
              <w:t>пгт Тужа, ул.Фокина, 1</w:t>
            </w:r>
          </w:p>
          <w:p w:rsidR="00E35D2D" w:rsidRPr="00E35D2D" w:rsidRDefault="00E35D2D" w:rsidP="00E35D2D">
            <w:pPr>
              <w:rPr>
                <w:sz w:val="20"/>
                <w:szCs w:val="20"/>
              </w:rPr>
            </w:pPr>
            <w:r w:rsidRPr="00E35D2D">
              <w:rPr>
                <w:sz w:val="20"/>
                <w:szCs w:val="20"/>
              </w:rPr>
              <w:t>начальная школа-ул.Фокина , 25</w:t>
            </w:r>
          </w:p>
        </w:tc>
        <w:tc>
          <w:tcPr>
            <w:tcW w:w="3072" w:type="dxa"/>
          </w:tcPr>
          <w:p w:rsidR="00E35D2D" w:rsidRPr="00E35D2D" w:rsidRDefault="00E35D2D" w:rsidP="00E35D2D">
            <w:pPr>
              <w:autoSpaceDE w:val="0"/>
              <w:rPr>
                <w:sz w:val="20"/>
                <w:szCs w:val="20"/>
              </w:rPr>
            </w:pPr>
            <w:r w:rsidRPr="00E35D2D">
              <w:rPr>
                <w:sz w:val="20"/>
                <w:szCs w:val="20"/>
              </w:rPr>
              <w:t>пгт.Тужа, д.Азансола, д.Безденежье, д.Идомор, с.Караванное, д.Коврижата, д.Копылы, д.Кошканур, д.Кугалки, д.Лукоянка, д.Машкино, д.Покста, д.Паново, д.Ситки, д.Чугуны</w:t>
            </w:r>
          </w:p>
        </w:tc>
      </w:tr>
      <w:tr w:rsidR="00E35D2D" w:rsidRPr="00E35D2D" w:rsidTr="00EE2E02">
        <w:tc>
          <w:tcPr>
            <w:tcW w:w="900" w:type="dxa"/>
          </w:tcPr>
          <w:p w:rsidR="00E35D2D" w:rsidRPr="00E35D2D" w:rsidRDefault="00E35D2D" w:rsidP="00E35D2D">
            <w:pPr>
              <w:autoSpaceDE w:val="0"/>
              <w:jc w:val="center"/>
              <w:rPr>
                <w:sz w:val="20"/>
                <w:szCs w:val="20"/>
              </w:rPr>
            </w:pPr>
            <w:r w:rsidRPr="00E35D2D">
              <w:rPr>
                <w:sz w:val="20"/>
                <w:szCs w:val="20"/>
              </w:rPr>
              <w:t>2</w:t>
            </w:r>
          </w:p>
        </w:tc>
        <w:tc>
          <w:tcPr>
            <w:tcW w:w="3129" w:type="dxa"/>
          </w:tcPr>
          <w:p w:rsidR="00E35D2D" w:rsidRPr="00E35D2D" w:rsidRDefault="00E35D2D" w:rsidP="00E35D2D">
            <w:pPr>
              <w:jc w:val="both"/>
              <w:rPr>
                <w:sz w:val="20"/>
                <w:szCs w:val="20"/>
              </w:rPr>
            </w:pPr>
            <w:r w:rsidRPr="00E35D2D">
              <w:rPr>
                <w:sz w:val="20"/>
                <w:szCs w:val="20"/>
              </w:rPr>
              <w:t>Муниципальное казенное общеобразовательное</w:t>
            </w:r>
          </w:p>
          <w:p w:rsidR="00E35D2D" w:rsidRPr="00E35D2D" w:rsidRDefault="00E35D2D" w:rsidP="00E35D2D">
            <w:pPr>
              <w:jc w:val="both"/>
              <w:rPr>
                <w:sz w:val="20"/>
                <w:szCs w:val="20"/>
              </w:rPr>
            </w:pPr>
            <w:r w:rsidRPr="00E35D2D">
              <w:rPr>
                <w:sz w:val="20"/>
                <w:szCs w:val="20"/>
              </w:rPr>
              <w:t xml:space="preserve"> учреждение средняя общ</w:t>
            </w:r>
            <w:r w:rsidRPr="00E35D2D">
              <w:rPr>
                <w:sz w:val="20"/>
                <w:szCs w:val="20"/>
              </w:rPr>
              <w:t>е</w:t>
            </w:r>
            <w:r w:rsidRPr="00E35D2D">
              <w:rPr>
                <w:sz w:val="20"/>
                <w:szCs w:val="20"/>
              </w:rPr>
              <w:t>образовательная</w:t>
            </w:r>
          </w:p>
          <w:p w:rsidR="00E35D2D" w:rsidRPr="00E35D2D" w:rsidRDefault="00E35D2D" w:rsidP="00E35D2D">
            <w:pPr>
              <w:autoSpaceDE w:val="0"/>
              <w:jc w:val="both"/>
              <w:rPr>
                <w:sz w:val="20"/>
                <w:szCs w:val="20"/>
              </w:rPr>
            </w:pPr>
            <w:r w:rsidRPr="00E35D2D">
              <w:rPr>
                <w:sz w:val="20"/>
                <w:szCs w:val="20"/>
              </w:rPr>
              <w:t xml:space="preserve"> школа село Ныр Тужи</w:t>
            </w:r>
            <w:r w:rsidRPr="00E35D2D">
              <w:rPr>
                <w:sz w:val="20"/>
                <w:szCs w:val="20"/>
              </w:rPr>
              <w:t>н</w:t>
            </w:r>
            <w:r w:rsidRPr="00E35D2D">
              <w:rPr>
                <w:sz w:val="20"/>
                <w:szCs w:val="20"/>
              </w:rPr>
              <w:t>ского района Кировской области</w:t>
            </w:r>
          </w:p>
        </w:tc>
        <w:tc>
          <w:tcPr>
            <w:tcW w:w="2610" w:type="dxa"/>
          </w:tcPr>
          <w:p w:rsidR="00E35D2D" w:rsidRPr="00E35D2D" w:rsidRDefault="00E35D2D" w:rsidP="00E35D2D">
            <w:pPr>
              <w:rPr>
                <w:sz w:val="20"/>
                <w:szCs w:val="20"/>
              </w:rPr>
            </w:pPr>
            <w:r w:rsidRPr="00E35D2D">
              <w:rPr>
                <w:sz w:val="20"/>
                <w:szCs w:val="20"/>
              </w:rPr>
              <w:t>612210,Кировская область, Тужинский ра</w:t>
            </w:r>
            <w:r w:rsidRPr="00E35D2D">
              <w:rPr>
                <w:sz w:val="20"/>
                <w:szCs w:val="20"/>
              </w:rPr>
              <w:t>й</w:t>
            </w:r>
            <w:r w:rsidRPr="00E35D2D">
              <w:rPr>
                <w:sz w:val="20"/>
                <w:szCs w:val="20"/>
              </w:rPr>
              <w:t>он, село Ныр, улица Советская,10</w:t>
            </w:r>
          </w:p>
        </w:tc>
        <w:tc>
          <w:tcPr>
            <w:tcW w:w="3072" w:type="dxa"/>
          </w:tcPr>
          <w:p w:rsidR="00E35D2D" w:rsidRPr="00E35D2D" w:rsidRDefault="00E35D2D" w:rsidP="00E35D2D">
            <w:pPr>
              <w:autoSpaceDE w:val="0"/>
              <w:rPr>
                <w:sz w:val="20"/>
                <w:szCs w:val="20"/>
              </w:rPr>
            </w:pPr>
            <w:r w:rsidRPr="00E35D2D">
              <w:rPr>
                <w:sz w:val="20"/>
                <w:szCs w:val="20"/>
              </w:rPr>
              <w:t>с.Ныр, д.Пачи-Югунур, д.Васькино, д.Малиничи, д.Масленская, с.Михайловское, с.Шешурга, д.Греково, д.Солонухино, д.Отюгово,</w:t>
            </w:r>
          </w:p>
          <w:p w:rsidR="00E35D2D" w:rsidRPr="00E35D2D" w:rsidRDefault="00E35D2D" w:rsidP="00E35D2D">
            <w:pPr>
              <w:autoSpaceDE w:val="0"/>
              <w:rPr>
                <w:sz w:val="20"/>
                <w:szCs w:val="20"/>
              </w:rPr>
            </w:pPr>
            <w:r w:rsidRPr="00E35D2D">
              <w:rPr>
                <w:sz w:val="20"/>
                <w:szCs w:val="20"/>
              </w:rPr>
              <w:t>д.Евсино</w:t>
            </w:r>
          </w:p>
        </w:tc>
      </w:tr>
      <w:tr w:rsidR="00E35D2D" w:rsidRPr="00E35D2D" w:rsidTr="00EE2E02">
        <w:tc>
          <w:tcPr>
            <w:tcW w:w="900" w:type="dxa"/>
          </w:tcPr>
          <w:p w:rsidR="00E35D2D" w:rsidRPr="00E35D2D" w:rsidRDefault="00E35D2D" w:rsidP="00E35D2D">
            <w:pPr>
              <w:autoSpaceDE w:val="0"/>
              <w:jc w:val="center"/>
              <w:rPr>
                <w:sz w:val="20"/>
                <w:szCs w:val="20"/>
              </w:rPr>
            </w:pPr>
            <w:r w:rsidRPr="00E35D2D">
              <w:rPr>
                <w:sz w:val="20"/>
                <w:szCs w:val="20"/>
              </w:rPr>
              <w:t>3</w:t>
            </w:r>
          </w:p>
        </w:tc>
        <w:tc>
          <w:tcPr>
            <w:tcW w:w="3129" w:type="dxa"/>
          </w:tcPr>
          <w:p w:rsidR="00E35D2D" w:rsidRPr="00E35D2D" w:rsidRDefault="00E35D2D" w:rsidP="00E35D2D">
            <w:pPr>
              <w:rPr>
                <w:sz w:val="20"/>
                <w:szCs w:val="20"/>
              </w:rPr>
            </w:pPr>
            <w:r w:rsidRPr="00E35D2D">
              <w:rPr>
                <w:sz w:val="20"/>
                <w:szCs w:val="20"/>
              </w:rPr>
              <w:t>Муниципальное казённое общеобразовательное</w:t>
            </w:r>
          </w:p>
          <w:p w:rsidR="00E35D2D" w:rsidRPr="00E35D2D" w:rsidRDefault="00E35D2D" w:rsidP="00E35D2D">
            <w:pPr>
              <w:rPr>
                <w:sz w:val="20"/>
                <w:szCs w:val="20"/>
              </w:rPr>
            </w:pPr>
            <w:r w:rsidRPr="00E35D2D">
              <w:rPr>
                <w:sz w:val="20"/>
                <w:szCs w:val="20"/>
              </w:rPr>
              <w:t xml:space="preserve"> учреждение основная о</w:t>
            </w:r>
            <w:r w:rsidRPr="00E35D2D">
              <w:rPr>
                <w:sz w:val="20"/>
                <w:szCs w:val="20"/>
              </w:rPr>
              <w:t>б</w:t>
            </w:r>
            <w:r w:rsidRPr="00E35D2D">
              <w:rPr>
                <w:sz w:val="20"/>
                <w:szCs w:val="20"/>
              </w:rPr>
              <w:t>щеобразовательная школа с.Пачи Тужинского района</w:t>
            </w:r>
          </w:p>
          <w:p w:rsidR="00E35D2D" w:rsidRPr="00E35D2D" w:rsidRDefault="00E35D2D" w:rsidP="00E35D2D">
            <w:pPr>
              <w:rPr>
                <w:sz w:val="20"/>
                <w:szCs w:val="20"/>
              </w:rPr>
            </w:pPr>
            <w:r w:rsidRPr="00E35D2D">
              <w:rPr>
                <w:sz w:val="20"/>
                <w:szCs w:val="20"/>
              </w:rPr>
              <w:t xml:space="preserve"> Кировской области</w:t>
            </w:r>
          </w:p>
        </w:tc>
        <w:tc>
          <w:tcPr>
            <w:tcW w:w="2610" w:type="dxa"/>
          </w:tcPr>
          <w:p w:rsidR="00E35D2D" w:rsidRPr="00E35D2D" w:rsidRDefault="00E35D2D" w:rsidP="00E35D2D">
            <w:pPr>
              <w:rPr>
                <w:sz w:val="20"/>
                <w:szCs w:val="20"/>
              </w:rPr>
            </w:pPr>
            <w:r w:rsidRPr="00E35D2D">
              <w:rPr>
                <w:sz w:val="20"/>
                <w:szCs w:val="20"/>
              </w:rPr>
              <w:t>612215, с.Пачи, Тужинский район, К</w:t>
            </w:r>
            <w:r w:rsidRPr="00E35D2D">
              <w:rPr>
                <w:sz w:val="20"/>
                <w:szCs w:val="20"/>
              </w:rPr>
              <w:t>и</w:t>
            </w:r>
            <w:r w:rsidRPr="00E35D2D">
              <w:rPr>
                <w:sz w:val="20"/>
                <w:szCs w:val="20"/>
              </w:rPr>
              <w:t xml:space="preserve">ровская область, ул.Механизаторов, д.14 </w:t>
            </w:r>
          </w:p>
        </w:tc>
        <w:tc>
          <w:tcPr>
            <w:tcW w:w="3072" w:type="dxa"/>
          </w:tcPr>
          <w:p w:rsidR="00E35D2D" w:rsidRPr="00E35D2D" w:rsidRDefault="00E35D2D" w:rsidP="00E35D2D">
            <w:pPr>
              <w:autoSpaceDE w:val="0"/>
              <w:rPr>
                <w:sz w:val="20"/>
                <w:szCs w:val="20"/>
              </w:rPr>
            </w:pPr>
            <w:r w:rsidRPr="00E35D2D">
              <w:rPr>
                <w:sz w:val="20"/>
                <w:szCs w:val="20"/>
              </w:rPr>
              <w:t>д.Вынур, д.Кидалсоло, с.Пачи, д.Большие Пачи, д.Полушнур, д.Устье</w:t>
            </w:r>
          </w:p>
        </w:tc>
      </w:tr>
      <w:tr w:rsidR="00E35D2D" w:rsidRPr="00E35D2D" w:rsidTr="00EE2E02">
        <w:tc>
          <w:tcPr>
            <w:tcW w:w="900" w:type="dxa"/>
          </w:tcPr>
          <w:p w:rsidR="00E35D2D" w:rsidRPr="00E35D2D" w:rsidRDefault="00E35D2D" w:rsidP="00E35D2D">
            <w:pPr>
              <w:autoSpaceDE w:val="0"/>
              <w:jc w:val="center"/>
              <w:rPr>
                <w:sz w:val="20"/>
                <w:szCs w:val="20"/>
              </w:rPr>
            </w:pPr>
            <w:r w:rsidRPr="00E35D2D">
              <w:rPr>
                <w:sz w:val="20"/>
                <w:szCs w:val="20"/>
              </w:rPr>
              <w:t>4</w:t>
            </w:r>
          </w:p>
        </w:tc>
        <w:tc>
          <w:tcPr>
            <w:tcW w:w="3129" w:type="dxa"/>
          </w:tcPr>
          <w:p w:rsidR="00E35D2D" w:rsidRPr="00E35D2D" w:rsidRDefault="00E35D2D" w:rsidP="00E35D2D">
            <w:pPr>
              <w:rPr>
                <w:sz w:val="20"/>
                <w:szCs w:val="20"/>
              </w:rPr>
            </w:pPr>
            <w:r w:rsidRPr="00E35D2D">
              <w:rPr>
                <w:sz w:val="20"/>
                <w:szCs w:val="20"/>
              </w:rPr>
              <w:t>Муниципальное  казённое общеобразовательное</w:t>
            </w:r>
          </w:p>
          <w:p w:rsidR="00E35D2D" w:rsidRPr="00E35D2D" w:rsidRDefault="00E35D2D" w:rsidP="00E35D2D">
            <w:pPr>
              <w:rPr>
                <w:sz w:val="20"/>
                <w:szCs w:val="20"/>
              </w:rPr>
            </w:pPr>
            <w:r w:rsidRPr="00E35D2D">
              <w:rPr>
                <w:sz w:val="20"/>
                <w:szCs w:val="20"/>
              </w:rPr>
              <w:t xml:space="preserve"> учреждение начальная о</w:t>
            </w:r>
            <w:r w:rsidRPr="00E35D2D">
              <w:rPr>
                <w:sz w:val="20"/>
                <w:szCs w:val="20"/>
              </w:rPr>
              <w:t>б</w:t>
            </w:r>
            <w:r w:rsidRPr="00E35D2D">
              <w:rPr>
                <w:sz w:val="20"/>
                <w:szCs w:val="20"/>
              </w:rPr>
              <w:t>щеобразовательная школа д.Греково Тужинского ра</w:t>
            </w:r>
            <w:r w:rsidRPr="00E35D2D">
              <w:rPr>
                <w:sz w:val="20"/>
                <w:szCs w:val="20"/>
              </w:rPr>
              <w:t>й</w:t>
            </w:r>
            <w:r w:rsidRPr="00E35D2D">
              <w:rPr>
                <w:sz w:val="20"/>
                <w:szCs w:val="20"/>
              </w:rPr>
              <w:t>она Кировской области</w:t>
            </w:r>
          </w:p>
        </w:tc>
        <w:tc>
          <w:tcPr>
            <w:tcW w:w="2610" w:type="dxa"/>
          </w:tcPr>
          <w:p w:rsidR="00E35D2D" w:rsidRPr="00E35D2D" w:rsidRDefault="00E35D2D" w:rsidP="00E35D2D">
            <w:pPr>
              <w:rPr>
                <w:sz w:val="20"/>
                <w:szCs w:val="20"/>
              </w:rPr>
            </w:pPr>
            <w:r w:rsidRPr="00E35D2D">
              <w:rPr>
                <w:sz w:val="20"/>
                <w:szCs w:val="20"/>
              </w:rPr>
              <w:t>612207, д.Греково,</w:t>
            </w:r>
          </w:p>
          <w:p w:rsidR="00E35D2D" w:rsidRPr="00E35D2D" w:rsidRDefault="00E35D2D" w:rsidP="00E35D2D">
            <w:pPr>
              <w:rPr>
                <w:sz w:val="20"/>
                <w:szCs w:val="20"/>
              </w:rPr>
            </w:pPr>
            <w:r w:rsidRPr="00E35D2D">
              <w:rPr>
                <w:sz w:val="20"/>
                <w:szCs w:val="20"/>
              </w:rPr>
              <w:t>Тужинский район, К</w:t>
            </w:r>
            <w:r w:rsidRPr="00E35D2D">
              <w:rPr>
                <w:sz w:val="20"/>
                <w:szCs w:val="20"/>
              </w:rPr>
              <w:t>и</w:t>
            </w:r>
            <w:r w:rsidRPr="00E35D2D">
              <w:rPr>
                <w:sz w:val="20"/>
                <w:szCs w:val="20"/>
              </w:rPr>
              <w:t>ровская область, ул.Школьная,13</w:t>
            </w:r>
          </w:p>
        </w:tc>
        <w:tc>
          <w:tcPr>
            <w:tcW w:w="3072" w:type="dxa"/>
          </w:tcPr>
          <w:p w:rsidR="00E35D2D" w:rsidRPr="00E35D2D" w:rsidRDefault="00E35D2D" w:rsidP="00E35D2D">
            <w:pPr>
              <w:autoSpaceDE w:val="0"/>
              <w:rPr>
                <w:sz w:val="20"/>
                <w:szCs w:val="20"/>
              </w:rPr>
            </w:pPr>
            <w:r w:rsidRPr="00E35D2D">
              <w:rPr>
                <w:sz w:val="20"/>
                <w:szCs w:val="20"/>
              </w:rPr>
              <w:t>д.Греково,</w:t>
            </w:r>
          </w:p>
          <w:p w:rsidR="00E35D2D" w:rsidRPr="00E35D2D" w:rsidRDefault="00E35D2D" w:rsidP="00E35D2D">
            <w:pPr>
              <w:autoSpaceDE w:val="0"/>
              <w:rPr>
                <w:sz w:val="20"/>
                <w:szCs w:val="20"/>
              </w:rPr>
            </w:pPr>
            <w:r w:rsidRPr="00E35D2D">
              <w:rPr>
                <w:sz w:val="20"/>
                <w:szCs w:val="20"/>
              </w:rPr>
              <w:t xml:space="preserve"> д.Отюгово, </w:t>
            </w:r>
          </w:p>
          <w:p w:rsidR="00E35D2D" w:rsidRPr="00E35D2D" w:rsidRDefault="00E35D2D" w:rsidP="00E35D2D">
            <w:pPr>
              <w:autoSpaceDE w:val="0"/>
              <w:rPr>
                <w:sz w:val="20"/>
                <w:szCs w:val="20"/>
              </w:rPr>
            </w:pPr>
            <w:r w:rsidRPr="00E35D2D">
              <w:rPr>
                <w:sz w:val="20"/>
                <w:szCs w:val="20"/>
              </w:rPr>
              <w:t>д.Солонухино</w:t>
            </w:r>
          </w:p>
        </w:tc>
      </w:tr>
      <w:tr w:rsidR="00E35D2D" w:rsidRPr="00E35D2D" w:rsidTr="00EE2E02">
        <w:tc>
          <w:tcPr>
            <w:tcW w:w="900" w:type="dxa"/>
          </w:tcPr>
          <w:p w:rsidR="00E35D2D" w:rsidRPr="00E35D2D" w:rsidRDefault="00E35D2D" w:rsidP="00E35D2D">
            <w:pPr>
              <w:autoSpaceDE w:val="0"/>
              <w:jc w:val="center"/>
              <w:rPr>
                <w:sz w:val="20"/>
                <w:szCs w:val="20"/>
              </w:rPr>
            </w:pPr>
            <w:r w:rsidRPr="00E35D2D">
              <w:rPr>
                <w:sz w:val="20"/>
                <w:szCs w:val="20"/>
              </w:rPr>
              <w:t>5</w:t>
            </w:r>
          </w:p>
        </w:tc>
        <w:tc>
          <w:tcPr>
            <w:tcW w:w="3129" w:type="dxa"/>
          </w:tcPr>
          <w:p w:rsidR="00E35D2D" w:rsidRPr="00E35D2D" w:rsidRDefault="00E35D2D" w:rsidP="00E35D2D">
            <w:pPr>
              <w:rPr>
                <w:sz w:val="20"/>
                <w:szCs w:val="20"/>
              </w:rPr>
            </w:pPr>
            <w:r w:rsidRPr="00E35D2D">
              <w:rPr>
                <w:sz w:val="20"/>
                <w:szCs w:val="20"/>
              </w:rPr>
              <w:t xml:space="preserve">Муниципальное  казённое общеобразовательное </w:t>
            </w:r>
          </w:p>
          <w:p w:rsidR="00E35D2D" w:rsidRPr="00E35D2D" w:rsidRDefault="00E35D2D" w:rsidP="00E35D2D">
            <w:pPr>
              <w:rPr>
                <w:sz w:val="20"/>
                <w:szCs w:val="20"/>
              </w:rPr>
            </w:pPr>
            <w:r w:rsidRPr="00E35D2D">
              <w:rPr>
                <w:sz w:val="20"/>
                <w:szCs w:val="20"/>
              </w:rPr>
              <w:t>учреждение основная о</w:t>
            </w:r>
            <w:r w:rsidRPr="00E35D2D">
              <w:rPr>
                <w:sz w:val="20"/>
                <w:szCs w:val="20"/>
              </w:rPr>
              <w:t>б</w:t>
            </w:r>
            <w:r w:rsidRPr="00E35D2D">
              <w:rPr>
                <w:sz w:val="20"/>
                <w:szCs w:val="20"/>
              </w:rPr>
              <w:t>щеобразовательная школа д.Пиштенур Тужинского района Кировской области</w:t>
            </w:r>
          </w:p>
        </w:tc>
        <w:tc>
          <w:tcPr>
            <w:tcW w:w="2610" w:type="dxa"/>
          </w:tcPr>
          <w:p w:rsidR="00E35D2D" w:rsidRPr="00E35D2D" w:rsidRDefault="00E35D2D" w:rsidP="00E35D2D">
            <w:pPr>
              <w:rPr>
                <w:sz w:val="20"/>
                <w:szCs w:val="20"/>
              </w:rPr>
            </w:pPr>
            <w:r w:rsidRPr="00E35D2D">
              <w:rPr>
                <w:sz w:val="20"/>
                <w:szCs w:val="20"/>
              </w:rPr>
              <w:t>612211, Кировская область, Тужинский ра</w:t>
            </w:r>
            <w:r w:rsidRPr="00E35D2D">
              <w:rPr>
                <w:sz w:val="20"/>
                <w:szCs w:val="20"/>
              </w:rPr>
              <w:t>й</w:t>
            </w:r>
            <w:r w:rsidRPr="00E35D2D">
              <w:rPr>
                <w:sz w:val="20"/>
                <w:szCs w:val="20"/>
              </w:rPr>
              <w:t>он, д.Пиштенур, ул.Центральная,36</w:t>
            </w:r>
          </w:p>
        </w:tc>
        <w:tc>
          <w:tcPr>
            <w:tcW w:w="3072" w:type="dxa"/>
          </w:tcPr>
          <w:p w:rsidR="00E35D2D" w:rsidRPr="00E35D2D" w:rsidRDefault="00E35D2D" w:rsidP="00E35D2D">
            <w:pPr>
              <w:autoSpaceDE w:val="0"/>
              <w:rPr>
                <w:sz w:val="20"/>
                <w:szCs w:val="20"/>
              </w:rPr>
            </w:pPr>
            <w:r w:rsidRPr="00E35D2D">
              <w:rPr>
                <w:sz w:val="20"/>
                <w:szCs w:val="20"/>
              </w:rPr>
              <w:t>д.Пиштенур</w:t>
            </w:r>
          </w:p>
        </w:tc>
      </w:tr>
    </w:tbl>
    <w:p w:rsidR="00E35D2D" w:rsidRPr="00E35D2D" w:rsidRDefault="00E35D2D" w:rsidP="00E35D2D">
      <w:pPr>
        <w:autoSpaceDE w:val="0"/>
        <w:jc w:val="center"/>
        <w:rPr>
          <w:sz w:val="20"/>
          <w:szCs w:val="20"/>
        </w:rPr>
      </w:pPr>
      <w:r w:rsidRPr="00E35D2D">
        <w:rPr>
          <w:sz w:val="20"/>
          <w:szCs w:val="20"/>
        </w:rPr>
        <w:t>______________________</w:t>
      </w:r>
    </w:p>
    <w:p w:rsidR="00B1324B" w:rsidRPr="00E35D2D" w:rsidRDefault="00B1324B" w:rsidP="00E35D2D">
      <w:pPr>
        <w:ind w:firstLine="708"/>
        <w:jc w:val="both"/>
        <w:rPr>
          <w:rFonts w:eastAsia="Calibri"/>
          <w:sz w:val="20"/>
          <w:szCs w:val="20"/>
        </w:rPr>
      </w:pPr>
    </w:p>
    <w:p w:rsidR="00E35D2D" w:rsidRPr="00E35D2D" w:rsidRDefault="00E35D2D" w:rsidP="00E35D2D">
      <w:pPr>
        <w:pStyle w:val="ConsPlusTitle"/>
        <w:jc w:val="center"/>
        <w:rPr>
          <w:rFonts w:ascii="Times New Roman" w:hAnsi="Times New Roman" w:cs="Times New Roman"/>
        </w:rPr>
      </w:pPr>
      <w:r w:rsidRPr="00E35D2D">
        <w:rPr>
          <w:rFonts w:ascii="Times New Roman" w:hAnsi="Times New Roman" w:cs="Times New Roman"/>
        </w:rPr>
        <w:t>АДМИНИСТРАЦИЯ ТУЖИНСКОГО МУНИЦИПАЛЬНОГО РАЙОНА</w:t>
      </w:r>
    </w:p>
    <w:p w:rsidR="00E35D2D" w:rsidRPr="00E35D2D" w:rsidRDefault="00E35D2D" w:rsidP="00E35D2D">
      <w:pPr>
        <w:pStyle w:val="ConsPlusTitle"/>
        <w:jc w:val="center"/>
        <w:rPr>
          <w:rFonts w:ascii="Times New Roman" w:hAnsi="Times New Roman" w:cs="Times New Roman"/>
        </w:rPr>
      </w:pPr>
      <w:r w:rsidRPr="00E35D2D">
        <w:rPr>
          <w:rFonts w:ascii="Times New Roman" w:hAnsi="Times New Roman" w:cs="Times New Roman"/>
        </w:rPr>
        <w:t>КИРОВСКОЙ ОБЛАСТИ</w:t>
      </w:r>
    </w:p>
    <w:p w:rsidR="00E35D2D" w:rsidRPr="00E35D2D" w:rsidRDefault="00E35D2D" w:rsidP="00E35D2D">
      <w:pPr>
        <w:pStyle w:val="ConsPlusTitle"/>
        <w:jc w:val="center"/>
        <w:rPr>
          <w:rFonts w:ascii="Times New Roman" w:hAnsi="Times New Roman" w:cs="Times New Roman"/>
          <w:b w:val="0"/>
        </w:rPr>
      </w:pPr>
    </w:p>
    <w:p w:rsidR="00E35D2D" w:rsidRPr="00E35D2D" w:rsidRDefault="00E35D2D" w:rsidP="00E35D2D">
      <w:pPr>
        <w:pStyle w:val="ConsPlusTitle"/>
        <w:jc w:val="center"/>
        <w:rPr>
          <w:rFonts w:ascii="Times New Roman" w:hAnsi="Times New Roman" w:cs="Times New Roman"/>
        </w:rPr>
      </w:pPr>
      <w:r w:rsidRPr="00E35D2D">
        <w:rPr>
          <w:rFonts w:ascii="Times New Roman" w:hAnsi="Times New Roman" w:cs="Times New Roman"/>
        </w:rPr>
        <w:t>ПОСТАНОВЛЕНИЕ</w:t>
      </w:r>
    </w:p>
    <w:p w:rsidR="00E35D2D" w:rsidRPr="00E35D2D" w:rsidRDefault="00E35D2D" w:rsidP="00E35D2D">
      <w:pPr>
        <w:pStyle w:val="ConsPlusTitle"/>
        <w:jc w:val="center"/>
        <w:rPr>
          <w:rFonts w:ascii="Times New Roman" w:hAnsi="Times New Roman" w:cs="Times New Roman"/>
          <w:b w:val="0"/>
        </w:rPr>
      </w:pPr>
    </w:p>
    <w:p w:rsidR="00E35D2D" w:rsidRPr="00E35D2D" w:rsidRDefault="00E35D2D" w:rsidP="00E35D2D">
      <w:pPr>
        <w:pStyle w:val="ConsPlusTitle"/>
        <w:jc w:val="center"/>
        <w:rPr>
          <w:rFonts w:ascii="Times New Roman" w:hAnsi="Times New Roman" w:cs="Times New Roman"/>
          <w:b w:val="0"/>
        </w:rPr>
      </w:pPr>
    </w:p>
    <w:tbl>
      <w:tblPr>
        <w:tblW w:w="0" w:type="auto"/>
        <w:tblLook w:val="01E0"/>
      </w:tblPr>
      <w:tblGrid>
        <w:gridCol w:w="4785"/>
        <w:gridCol w:w="4786"/>
      </w:tblGrid>
      <w:tr w:rsidR="00E35D2D" w:rsidRPr="00E35D2D" w:rsidTr="00EE2E02">
        <w:tc>
          <w:tcPr>
            <w:tcW w:w="4785" w:type="dxa"/>
          </w:tcPr>
          <w:p w:rsidR="00E35D2D" w:rsidRPr="00E35D2D" w:rsidRDefault="00E35D2D" w:rsidP="00E35D2D">
            <w:pPr>
              <w:pStyle w:val="ConsPlusTitle"/>
              <w:ind w:right="2769"/>
              <w:rPr>
                <w:rFonts w:ascii="Times New Roman" w:hAnsi="Times New Roman" w:cs="Times New Roman"/>
                <w:b w:val="0"/>
                <w:u w:val="single"/>
              </w:rPr>
            </w:pPr>
            <w:r w:rsidRPr="00E35D2D">
              <w:rPr>
                <w:rFonts w:ascii="Times New Roman" w:hAnsi="Times New Roman" w:cs="Times New Roman"/>
                <w:b w:val="0"/>
                <w:u w:val="single"/>
              </w:rPr>
              <w:t>__19.01.2016__</w:t>
            </w:r>
          </w:p>
        </w:tc>
        <w:tc>
          <w:tcPr>
            <w:tcW w:w="4786" w:type="dxa"/>
          </w:tcPr>
          <w:p w:rsidR="00E35D2D" w:rsidRPr="00E35D2D" w:rsidRDefault="00E35D2D" w:rsidP="00E35D2D">
            <w:pPr>
              <w:pStyle w:val="ConsPlusTitle"/>
              <w:jc w:val="right"/>
              <w:rPr>
                <w:rFonts w:ascii="Times New Roman" w:hAnsi="Times New Roman" w:cs="Times New Roman"/>
                <w:b w:val="0"/>
                <w:u w:val="single"/>
              </w:rPr>
            </w:pPr>
            <w:r w:rsidRPr="00E35D2D">
              <w:rPr>
                <w:rFonts w:ascii="Times New Roman" w:hAnsi="Times New Roman" w:cs="Times New Roman"/>
                <w:b w:val="0"/>
              </w:rPr>
              <w:t xml:space="preserve">№_____8_____ </w:t>
            </w:r>
            <w:r w:rsidRPr="00E35D2D">
              <w:rPr>
                <w:rFonts w:ascii="Times New Roman" w:hAnsi="Times New Roman" w:cs="Times New Roman"/>
                <w:b w:val="0"/>
                <w:u w:val="single"/>
              </w:rPr>
              <w:t xml:space="preserve"> </w:t>
            </w:r>
          </w:p>
        </w:tc>
      </w:tr>
    </w:tbl>
    <w:p w:rsidR="00E35D2D" w:rsidRPr="00E35D2D" w:rsidRDefault="00E35D2D" w:rsidP="00E35D2D">
      <w:pPr>
        <w:pStyle w:val="ConsPlusTitle"/>
        <w:jc w:val="center"/>
        <w:rPr>
          <w:rFonts w:ascii="Times New Roman" w:hAnsi="Times New Roman" w:cs="Times New Roman"/>
          <w:b w:val="0"/>
        </w:rPr>
      </w:pPr>
      <w:r w:rsidRPr="00E35D2D">
        <w:rPr>
          <w:rFonts w:ascii="Times New Roman" w:hAnsi="Times New Roman" w:cs="Times New Roman"/>
          <w:b w:val="0"/>
        </w:rPr>
        <w:t>пгт Тужа</w:t>
      </w:r>
    </w:p>
    <w:p w:rsidR="00E35D2D" w:rsidRPr="00E35D2D" w:rsidRDefault="00E35D2D" w:rsidP="00E35D2D">
      <w:pPr>
        <w:pStyle w:val="Heading0"/>
        <w:jc w:val="center"/>
        <w:rPr>
          <w:rFonts w:ascii="Times New Roman" w:hAnsi="Times New Roman" w:cs="Times New Roman"/>
          <w:b w:val="0"/>
          <w:sz w:val="20"/>
          <w:szCs w:val="20"/>
        </w:rPr>
      </w:pPr>
    </w:p>
    <w:p w:rsidR="00E35D2D" w:rsidRPr="00E35D2D" w:rsidRDefault="00E35D2D" w:rsidP="00E35D2D">
      <w:pPr>
        <w:pStyle w:val="ac"/>
        <w:spacing w:before="0" w:beforeAutospacing="0" w:after="0" w:afterAutospacing="0"/>
        <w:jc w:val="center"/>
        <w:rPr>
          <w:b/>
          <w:sz w:val="20"/>
          <w:szCs w:val="20"/>
        </w:rPr>
      </w:pPr>
      <w:r w:rsidRPr="00E35D2D">
        <w:rPr>
          <w:b/>
          <w:sz w:val="20"/>
          <w:szCs w:val="20"/>
        </w:rPr>
        <w:t>Об изменении наименования и утверждении Устава муниципального казенного учреждения дополнительного образования детско-юношеская спортивная школа пгт Тужа Кировской области</w:t>
      </w:r>
    </w:p>
    <w:p w:rsidR="00E35D2D" w:rsidRPr="00E35D2D" w:rsidRDefault="00E35D2D" w:rsidP="00E35D2D">
      <w:pPr>
        <w:pStyle w:val="ac"/>
        <w:spacing w:before="0" w:beforeAutospacing="0" w:after="0" w:afterAutospacing="0"/>
        <w:jc w:val="center"/>
        <w:rPr>
          <w:b/>
          <w:sz w:val="20"/>
          <w:szCs w:val="20"/>
        </w:rPr>
      </w:pPr>
    </w:p>
    <w:p w:rsidR="00E35D2D" w:rsidRPr="00E35D2D" w:rsidRDefault="00E35D2D" w:rsidP="00E35D2D">
      <w:pPr>
        <w:pStyle w:val="ac"/>
        <w:spacing w:before="0" w:beforeAutospacing="0" w:after="0" w:afterAutospacing="0"/>
        <w:ind w:firstLine="567"/>
        <w:jc w:val="both"/>
        <w:rPr>
          <w:sz w:val="20"/>
          <w:szCs w:val="20"/>
        </w:rPr>
      </w:pPr>
      <w:r w:rsidRPr="00E35D2D">
        <w:rPr>
          <w:sz w:val="20"/>
          <w:szCs w:val="20"/>
        </w:rPr>
        <w:t>В соответствии с Гражданским кодексом РФ, Федеральным законом от 29.12.2012 № 273-ФЗ "Об образовании в Российской Федерации", администрация Тужинского муниципального района ПОСТАНОВЛЯЕТ:</w:t>
      </w:r>
    </w:p>
    <w:p w:rsidR="00E35D2D" w:rsidRPr="00E35D2D" w:rsidRDefault="00E35D2D" w:rsidP="00E35D2D">
      <w:pPr>
        <w:pStyle w:val="ac"/>
        <w:spacing w:before="0" w:beforeAutospacing="0" w:after="0" w:afterAutospacing="0"/>
        <w:ind w:firstLine="567"/>
        <w:jc w:val="both"/>
        <w:rPr>
          <w:sz w:val="20"/>
          <w:szCs w:val="20"/>
        </w:rPr>
      </w:pPr>
      <w:r w:rsidRPr="00E35D2D">
        <w:rPr>
          <w:sz w:val="20"/>
          <w:szCs w:val="20"/>
        </w:rPr>
        <w:t>1. Изменить наименование муниципального казенного образовательного учреждения дополнительного образования детей детско-юношеская спортивная школа п. Тужа Кировской области на муниципальное казенное учреждение дополнительного образования детско-юношеская спортивная школа пгт Тужа Кировской области.</w:t>
      </w:r>
    </w:p>
    <w:p w:rsidR="00E35D2D" w:rsidRPr="00E35D2D" w:rsidRDefault="00E35D2D" w:rsidP="00E35D2D">
      <w:pPr>
        <w:pStyle w:val="ac"/>
        <w:spacing w:before="0" w:beforeAutospacing="0" w:after="0" w:afterAutospacing="0"/>
        <w:ind w:firstLine="567"/>
        <w:jc w:val="both"/>
        <w:rPr>
          <w:sz w:val="20"/>
          <w:szCs w:val="20"/>
        </w:rPr>
      </w:pPr>
      <w:r w:rsidRPr="00E35D2D">
        <w:rPr>
          <w:sz w:val="20"/>
          <w:szCs w:val="20"/>
        </w:rPr>
        <w:t>2. Утвердить Устав муниципального казенного учреждения дополнительного образования детско-юношеская спортивная школа пгт Тужа Кировской области согласно приложению.</w:t>
      </w:r>
    </w:p>
    <w:p w:rsidR="00E35D2D" w:rsidRPr="00E35D2D" w:rsidRDefault="00E35D2D" w:rsidP="00E35D2D">
      <w:pPr>
        <w:pStyle w:val="ac"/>
        <w:spacing w:before="0" w:beforeAutospacing="0" w:after="0" w:afterAutospacing="0"/>
        <w:ind w:firstLine="567"/>
        <w:jc w:val="both"/>
        <w:rPr>
          <w:sz w:val="20"/>
          <w:szCs w:val="20"/>
        </w:rPr>
      </w:pPr>
      <w:r w:rsidRPr="00E35D2D">
        <w:rPr>
          <w:sz w:val="20"/>
          <w:szCs w:val="20"/>
        </w:rPr>
        <w:t>3. Уполномочить директора МКОУ ДОД ДЮСШ п. Тужа – Перминова Александра Геннадьевича, представить Устав муниципального казенного учреждения дополнительного образования детско-юношеская спортивная школа пгт Тужа Кировской области на регистрацию в Межрайонную инспекцию Федеральной налоговой службы России №14 по Кировской области.</w:t>
      </w:r>
    </w:p>
    <w:p w:rsidR="00E35D2D" w:rsidRPr="00E35D2D" w:rsidRDefault="00E35D2D" w:rsidP="00E35D2D">
      <w:pPr>
        <w:pStyle w:val="ac"/>
        <w:spacing w:before="0" w:beforeAutospacing="0" w:after="0" w:afterAutospacing="0"/>
        <w:ind w:firstLine="567"/>
        <w:jc w:val="both"/>
        <w:rPr>
          <w:sz w:val="20"/>
          <w:szCs w:val="20"/>
        </w:rPr>
      </w:pPr>
      <w:r w:rsidRPr="00E35D2D">
        <w:rPr>
          <w:sz w:val="20"/>
          <w:szCs w:val="20"/>
        </w:rPr>
        <w:t>4. Признать утратившим силу постановление администрации Тужинского муниципального района от 28.12.2011 № 761 «Об утверждении Устава муниципального казенного образовательного учреждения дополнительного образования детей детско-юношеская спортивная школа п. Тужа Кировской области.</w:t>
      </w:r>
    </w:p>
    <w:p w:rsidR="00E35D2D" w:rsidRPr="00E35D2D" w:rsidRDefault="00E35D2D" w:rsidP="00E35D2D">
      <w:pPr>
        <w:pStyle w:val="ac"/>
        <w:spacing w:before="0" w:beforeAutospacing="0" w:after="0" w:afterAutospacing="0"/>
        <w:ind w:firstLine="567"/>
        <w:jc w:val="both"/>
        <w:rPr>
          <w:sz w:val="20"/>
          <w:szCs w:val="20"/>
        </w:rPr>
      </w:pPr>
      <w:r w:rsidRPr="00E35D2D">
        <w:rPr>
          <w:sz w:val="20"/>
          <w:szCs w:val="20"/>
        </w:rPr>
        <w:t xml:space="preserve">5. Контроль за выполнением постановления возложить на начальника </w:t>
      </w:r>
      <w:r w:rsidRPr="00E35D2D">
        <w:rPr>
          <w:spacing w:val="-2"/>
          <w:sz w:val="20"/>
          <w:szCs w:val="20"/>
        </w:rPr>
        <w:t xml:space="preserve">Управления образования </w:t>
      </w:r>
      <w:r w:rsidRPr="00E35D2D">
        <w:rPr>
          <w:sz w:val="20"/>
          <w:szCs w:val="20"/>
        </w:rPr>
        <w:t>администрации Тужинского муниципал</w:t>
      </w:r>
      <w:r w:rsidRPr="00E35D2D">
        <w:rPr>
          <w:sz w:val="20"/>
          <w:szCs w:val="20"/>
        </w:rPr>
        <w:t>ь</w:t>
      </w:r>
      <w:r w:rsidRPr="00E35D2D">
        <w:rPr>
          <w:sz w:val="20"/>
          <w:szCs w:val="20"/>
        </w:rPr>
        <w:t>ного района.</w:t>
      </w:r>
    </w:p>
    <w:p w:rsidR="00E35D2D" w:rsidRPr="00E35D2D" w:rsidRDefault="00E35D2D" w:rsidP="00E35D2D">
      <w:pPr>
        <w:pStyle w:val="ae"/>
        <w:ind w:firstLine="720"/>
        <w:jc w:val="both"/>
        <w:rPr>
          <w:sz w:val="20"/>
          <w:szCs w:val="20"/>
        </w:rPr>
      </w:pPr>
      <w:r w:rsidRPr="00E35D2D">
        <w:rPr>
          <w:sz w:val="20"/>
          <w:szCs w:val="20"/>
        </w:rPr>
        <w:t>6.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35D2D" w:rsidRPr="00E35D2D" w:rsidRDefault="00E35D2D" w:rsidP="00E35D2D">
      <w:pPr>
        <w:pStyle w:val="ac"/>
        <w:spacing w:before="0" w:beforeAutospacing="0" w:after="0" w:afterAutospacing="0"/>
        <w:ind w:firstLine="567"/>
        <w:jc w:val="both"/>
        <w:rPr>
          <w:sz w:val="20"/>
          <w:szCs w:val="20"/>
        </w:rPr>
      </w:pPr>
    </w:p>
    <w:p w:rsidR="00E35D2D" w:rsidRPr="00E35D2D" w:rsidRDefault="00E35D2D" w:rsidP="00E35D2D">
      <w:pPr>
        <w:pStyle w:val="ac"/>
        <w:spacing w:before="0" w:beforeAutospacing="0" w:after="0" w:afterAutospacing="0"/>
        <w:rPr>
          <w:sz w:val="20"/>
          <w:szCs w:val="20"/>
        </w:rPr>
      </w:pPr>
      <w:r w:rsidRPr="00E35D2D">
        <w:rPr>
          <w:sz w:val="20"/>
          <w:szCs w:val="20"/>
        </w:rPr>
        <w:t>Глава администрации Тужинского района</w:t>
      </w:r>
      <w:r w:rsidRPr="00E35D2D">
        <w:rPr>
          <w:sz w:val="20"/>
          <w:szCs w:val="20"/>
        </w:rPr>
        <w:tab/>
        <w:t>Е.В.Видякина</w:t>
      </w:r>
    </w:p>
    <w:p w:rsidR="00E35D2D" w:rsidRPr="00E35D2D" w:rsidRDefault="00E35D2D" w:rsidP="00E35D2D">
      <w:pPr>
        <w:shd w:val="clear" w:color="auto" w:fill="FFFFFF"/>
        <w:jc w:val="both"/>
        <w:rPr>
          <w:sz w:val="20"/>
          <w:szCs w:val="20"/>
        </w:rPr>
      </w:pPr>
    </w:p>
    <w:p w:rsidR="00E35D2D" w:rsidRPr="00E35D2D" w:rsidRDefault="00E35D2D" w:rsidP="00E35D2D">
      <w:pPr>
        <w:shd w:val="clear" w:color="auto" w:fill="FFFFFF"/>
        <w:jc w:val="both"/>
        <w:rPr>
          <w:sz w:val="20"/>
          <w:szCs w:val="20"/>
        </w:rPr>
      </w:pPr>
    </w:p>
    <w:p w:rsidR="00E35D2D" w:rsidRDefault="00E35D2D" w:rsidP="00E35D2D">
      <w:pPr>
        <w:shd w:val="clear" w:color="auto" w:fill="FFFFFF"/>
        <w:jc w:val="both"/>
        <w:rPr>
          <w:sz w:val="20"/>
          <w:szCs w:val="20"/>
        </w:rPr>
      </w:pPr>
    </w:p>
    <w:p w:rsidR="00E35D2D" w:rsidRPr="00E35D2D" w:rsidRDefault="00E35D2D" w:rsidP="00E35D2D">
      <w:pPr>
        <w:shd w:val="clear" w:color="auto" w:fill="FFFFFF"/>
        <w:jc w:val="both"/>
        <w:rPr>
          <w:sz w:val="20"/>
          <w:szCs w:val="20"/>
        </w:rPr>
      </w:pPr>
    </w:p>
    <w:tbl>
      <w:tblPr>
        <w:tblW w:w="9570" w:type="dxa"/>
        <w:tblLook w:val="01E0"/>
      </w:tblPr>
      <w:tblGrid>
        <w:gridCol w:w="4747"/>
        <w:gridCol w:w="4823"/>
      </w:tblGrid>
      <w:tr w:rsidR="00E35D2D" w:rsidRPr="00E35D2D" w:rsidTr="00EE2E02">
        <w:tc>
          <w:tcPr>
            <w:tcW w:w="4747" w:type="dxa"/>
          </w:tcPr>
          <w:p w:rsidR="00E35D2D" w:rsidRPr="00E35D2D" w:rsidRDefault="00E35D2D" w:rsidP="00E35D2D">
            <w:pPr>
              <w:rPr>
                <w:sz w:val="20"/>
                <w:szCs w:val="20"/>
              </w:rPr>
            </w:pPr>
            <w:r w:rsidRPr="00E35D2D">
              <w:rPr>
                <w:sz w:val="20"/>
                <w:szCs w:val="20"/>
              </w:rPr>
              <w:t>Принят</w:t>
            </w:r>
          </w:p>
          <w:p w:rsidR="00E35D2D" w:rsidRPr="00E35D2D" w:rsidRDefault="00E35D2D" w:rsidP="00E35D2D">
            <w:pPr>
              <w:rPr>
                <w:sz w:val="20"/>
                <w:szCs w:val="20"/>
              </w:rPr>
            </w:pPr>
            <w:r w:rsidRPr="00E35D2D">
              <w:rPr>
                <w:sz w:val="20"/>
                <w:szCs w:val="20"/>
              </w:rPr>
              <w:t>общим собранием</w:t>
            </w:r>
          </w:p>
          <w:p w:rsidR="00E35D2D" w:rsidRPr="00E35D2D" w:rsidRDefault="00E35D2D" w:rsidP="00E35D2D">
            <w:pPr>
              <w:rPr>
                <w:sz w:val="20"/>
                <w:szCs w:val="20"/>
              </w:rPr>
            </w:pPr>
            <w:r w:rsidRPr="00E35D2D">
              <w:rPr>
                <w:sz w:val="20"/>
                <w:szCs w:val="20"/>
              </w:rPr>
              <w:t>трудового коллектива</w:t>
            </w:r>
          </w:p>
          <w:p w:rsidR="00E35D2D" w:rsidRPr="00E35D2D" w:rsidRDefault="00E35D2D" w:rsidP="00E35D2D">
            <w:pPr>
              <w:rPr>
                <w:sz w:val="20"/>
                <w:szCs w:val="20"/>
              </w:rPr>
            </w:pPr>
            <w:r w:rsidRPr="00E35D2D">
              <w:rPr>
                <w:sz w:val="20"/>
                <w:szCs w:val="20"/>
              </w:rPr>
              <w:t>МКОУ ДОД ДЮСШ п. Тужа</w:t>
            </w:r>
          </w:p>
          <w:p w:rsidR="00E35D2D" w:rsidRPr="00E35D2D" w:rsidRDefault="00E35D2D" w:rsidP="00E35D2D">
            <w:pPr>
              <w:rPr>
                <w:sz w:val="20"/>
                <w:szCs w:val="20"/>
              </w:rPr>
            </w:pPr>
            <w:r w:rsidRPr="00E35D2D">
              <w:rPr>
                <w:sz w:val="20"/>
                <w:szCs w:val="20"/>
              </w:rPr>
              <w:t>Протокол</w:t>
            </w:r>
          </w:p>
          <w:p w:rsidR="00E35D2D" w:rsidRPr="00E35D2D" w:rsidRDefault="00E35D2D" w:rsidP="00E35D2D">
            <w:pPr>
              <w:jc w:val="both"/>
              <w:rPr>
                <w:sz w:val="20"/>
                <w:szCs w:val="20"/>
              </w:rPr>
            </w:pPr>
            <w:r w:rsidRPr="00E35D2D">
              <w:rPr>
                <w:sz w:val="20"/>
                <w:szCs w:val="20"/>
              </w:rPr>
              <w:t>от ___._________ № __</w:t>
            </w:r>
          </w:p>
        </w:tc>
        <w:tc>
          <w:tcPr>
            <w:tcW w:w="4823" w:type="dxa"/>
          </w:tcPr>
          <w:p w:rsidR="00E35D2D" w:rsidRPr="00E35D2D" w:rsidRDefault="00E35D2D" w:rsidP="00E35D2D">
            <w:pPr>
              <w:autoSpaceDE w:val="0"/>
              <w:autoSpaceDN w:val="0"/>
              <w:adjustRightInd w:val="0"/>
              <w:ind w:left="640"/>
              <w:outlineLvl w:val="0"/>
              <w:rPr>
                <w:sz w:val="20"/>
                <w:szCs w:val="20"/>
              </w:rPr>
            </w:pPr>
            <w:r w:rsidRPr="00E35D2D">
              <w:rPr>
                <w:sz w:val="20"/>
                <w:szCs w:val="20"/>
              </w:rPr>
              <w:t>Приложение</w:t>
            </w:r>
          </w:p>
          <w:p w:rsidR="00E35D2D" w:rsidRPr="00E35D2D" w:rsidRDefault="00E35D2D" w:rsidP="00E35D2D">
            <w:pPr>
              <w:autoSpaceDE w:val="0"/>
              <w:autoSpaceDN w:val="0"/>
              <w:adjustRightInd w:val="0"/>
              <w:ind w:left="640"/>
              <w:outlineLvl w:val="0"/>
              <w:rPr>
                <w:sz w:val="20"/>
                <w:szCs w:val="20"/>
              </w:rPr>
            </w:pPr>
          </w:p>
          <w:p w:rsidR="00E35D2D" w:rsidRPr="00E35D2D" w:rsidRDefault="00E35D2D" w:rsidP="00E35D2D">
            <w:pPr>
              <w:autoSpaceDE w:val="0"/>
              <w:autoSpaceDN w:val="0"/>
              <w:adjustRightInd w:val="0"/>
              <w:ind w:left="640"/>
              <w:outlineLvl w:val="0"/>
              <w:rPr>
                <w:sz w:val="20"/>
                <w:szCs w:val="20"/>
              </w:rPr>
            </w:pPr>
            <w:r w:rsidRPr="00E35D2D">
              <w:rPr>
                <w:sz w:val="20"/>
                <w:szCs w:val="20"/>
              </w:rPr>
              <w:t>УТВЕРЖДЕН</w:t>
            </w:r>
          </w:p>
          <w:p w:rsidR="00E35D2D" w:rsidRPr="00E35D2D" w:rsidRDefault="00E35D2D" w:rsidP="00E35D2D">
            <w:pPr>
              <w:autoSpaceDE w:val="0"/>
              <w:autoSpaceDN w:val="0"/>
              <w:adjustRightInd w:val="0"/>
              <w:ind w:left="640"/>
              <w:rPr>
                <w:sz w:val="20"/>
                <w:szCs w:val="20"/>
              </w:rPr>
            </w:pPr>
          </w:p>
          <w:p w:rsidR="00E35D2D" w:rsidRPr="00E35D2D" w:rsidRDefault="00E35D2D" w:rsidP="00E35D2D">
            <w:pPr>
              <w:autoSpaceDE w:val="0"/>
              <w:autoSpaceDN w:val="0"/>
              <w:adjustRightInd w:val="0"/>
              <w:ind w:left="640"/>
              <w:rPr>
                <w:sz w:val="20"/>
                <w:szCs w:val="20"/>
              </w:rPr>
            </w:pPr>
            <w:r w:rsidRPr="00E35D2D">
              <w:rPr>
                <w:sz w:val="20"/>
                <w:szCs w:val="20"/>
              </w:rPr>
              <w:t>постановлением администрации Тужинского муниципального района Кировской области</w:t>
            </w:r>
          </w:p>
          <w:p w:rsidR="00E35D2D" w:rsidRPr="00E35D2D" w:rsidRDefault="00E35D2D" w:rsidP="00E35D2D">
            <w:pPr>
              <w:autoSpaceDE w:val="0"/>
              <w:autoSpaceDN w:val="0"/>
              <w:adjustRightInd w:val="0"/>
              <w:ind w:left="640"/>
              <w:rPr>
                <w:sz w:val="20"/>
                <w:szCs w:val="20"/>
              </w:rPr>
            </w:pPr>
            <w:r w:rsidRPr="00E35D2D">
              <w:rPr>
                <w:sz w:val="20"/>
                <w:szCs w:val="20"/>
              </w:rPr>
              <w:t>от  19.01.2016   № 8</w:t>
            </w:r>
          </w:p>
        </w:tc>
      </w:tr>
      <w:tr w:rsidR="00E35D2D" w:rsidRPr="00E35D2D" w:rsidTr="00EE2E02">
        <w:tc>
          <w:tcPr>
            <w:tcW w:w="4747" w:type="dxa"/>
          </w:tcPr>
          <w:p w:rsidR="00E35D2D" w:rsidRPr="00E35D2D" w:rsidRDefault="00E35D2D" w:rsidP="00E35D2D">
            <w:pPr>
              <w:rPr>
                <w:sz w:val="20"/>
                <w:szCs w:val="20"/>
              </w:rPr>
            </w:pPr>
          </w:p>
        </w:tc>
        <w:tc>
          <w:tcPr>
            <w:tcW w:w="4823" w:type="dxa"/>
          </w:tcPr>
          <w:p w:rsidR="00E35D2D" w:rsidRPr="00E35D2D" w:rsidRDefault="00E35D2D" w:rsidP="00E35D2D">
            <w:pPr>
              <w:autoSpaceDE w:val="0"/>
              <w:autoSpaceDN w:val="0"/>
              <w:adjustRightInd w:val="0"/>
              <w:ind w:left="640"/>
              <w:outlineLvl w:val="0"/>
              <w:rPr>
                <w:sz w:val="20"/>
                <w:szCs w:val="20"/>
              </w:rPr>
            </w:pPr>
          </w:p>
        </w:tc>
      </w:tr>
    </w:tbl>
    <w:p w:rsidR="00E35D2D" w:rsidRPr="00E35D2D" w:rsidRDefault="00E35D2D" w:rsidP="00E35D2D">
      <w:pPr>
        <w:jc w:val="center"/>
        <w:rPr>
          <w:b/>
          <w:bCs/>
          <w:sz w:val="20"/>
          <w:szCs w:val="20"/>
        </w:rPr>
      </w:pPr>
    </w:p>
    <w:p w:rsidR="00E35D2D" w:rsidRPr="00E35D2D" w:rsidRDefault="00E35D2D" w:rsidP="00E35D2D">
      <w:pPr>
        <w:jc w:val="center"/>
        <w:rPr>
          <w:b/>
          <w:bCs/>
          <w:sz w:val="20"/>
          <w:szCs w:val="20"/>
        </w:rPr>
      </w:pPr>
      <w:r w:rsidRPr="00E35D2D">
        <w:rPr>
          <w:b/>
          <w:bCs/>
          <w:sz w:val="20"/>
          <w:szCs w:val="20"/>
        </w:rPr>
        <w:t>УСТАВ</w:t>
      </w:r>
    </w:p>
    <w:p w:rsidR="00E35D2D" w:rsidRPr="00E35D2D" w:rsidRDefault="00E35D2D" w:rsidP="00E35D2D">
      <w:pPr>
        <w:jc w:val="center"/>
        <w:rPr>
          <w:b/>
          <w:sz w:val="20"/>
          <w:szCs w:val="20"/>
        </w:rPr>
      </w:pPr>
      <w:r w:rsidRPr="00E35D2D">
        <w:rPr>
          <w:b/>
          <w:sz w:val="20"/>
          <w:szCs w:val="20"/>
        </w:rPr>
        <w:t>муниципального казенного учреждения</w:t>
      </w:r>
    </w:p>
    <w:p w:rsidR="00E35D2D" w:rsidRPr="00E35D2D" w:rsidRDefault="00E35D2D" w:rsidP="00E35D2D">
      <w:pPr>
        <w:jc w:val="center"/>
        <w:rPr>
          <w:b/>
          <w:sz w:val="20"/>
          <w:szCs w:val="20"/>
        </w:rPr>
      </w:pPr>
      <w:r w:rsidRPr="00E35D2D">
        <w:rPr>
          <w:b/>
          <w:sz w:val="20"/>
          <w:szCs w:val="20"/>
        </w:rPr>
        <w:t xml:space="preserve">дополнительного образования </w:t>
      </w:r>
    </w:p>
    <w:p w:rsidR="00E35D2D" w:rsidRPr="00E35D2D" w:rsidRDefault="00E35D2D" w:rsidP="00E35D2D">
      <w:pPr>
        <w:jc w:val="center"/>
        <w:rPr>
          <w:b/>
          <w:sz w:val="20"/>
          <w:szCs w:val="20"/>
        </w:rPr>
      </w:pPr>
      <w:r w:rsidRPr="00E35D2D">
        <w:rPr>
          <w:b/>
          <w:sz w:val="20"/>
          <w:szCs w:val="20"/>
        </w:rPr>
        <w:t>детско-юношеская спортивная школа</w:t>
      </w:r>
    </w:p>
    <w:p w:rsidR="00E35D2D" w:rsidRPr="00E35D2D" w:rsidRDefault="00E35D2D" w:rsidP="00E35D2D">
      <w:pPr>
        <w:jc w:val="center"/>
        <w:rPr>
          <w:b/>
          <w:sz w:val="20"/>
          <w:szCs w:val="20"/>
        </w:rPr>
      </w:pPr>
      <w:r w:rsidRPr="00E35D2D">
        <w:rPr>
          <w:b/>
          <w:sz w:val="20"/>
          <w:szCs w:val="20"/>
        </w:rPr>
        <w:t>пгт Тужа Кировской области</w:t>
      </w:r>
    </w:p>
    <w:p w:rsidR="00E35D2D" w:rsidRPr="00E35D2D" w:rsidRDefault="00E35D2D" w:rsidP="00E35D2D">
      <w:pPr>
        <w:jc w:val="both"/>
        <w:rPr>
          <w:b/>
          <w:sz w:val="20"/>
          <w:szCs w:val="20"/>
        </w:rPr>
      </w:pPr>
    </w:p>
    <w:p w:rsidR="00E35D2D" w:rsidRPr="00E35D2D" w:rsidRDefault="00E35D2D" w:rsidP="00E35D2D">
      <w:pPr>
        <w:jc w:val="both"/>
        <w:rPr>
          <w:sz w:val="20"/>
          <w:szCs w:val="20"/>
        </w:rPr>
      </w:pPr>
    </w:p>
    <w:p w:rsidR="00E35D2D" w:rsidRPr="00E35D2D" w:rsidRDefault="00E35D2D" w:rsidP="00E35D2D">
      <w:pPr>
        <w:jc w:val="both"/>
        <w:rPr>
          <w:sz w:val="20"/>
          <w:szCs w:val="20"/>
        </w:rPr>
      </w:pPr>
    </w:p>
    <w:p w:rsidR="00E35D2D" w:rsidRPr="00E35D2D" w:rsidRDefault="00E35D2D" w:rsidP="00E35D2D">
      <w:pPr>
        <w:jc w:val="center"/>
        <w:rPr>
          <w:sz w:val="20"/>
          <w:szCs w:val="20"/>
        </w:rPr>
      </w:pPr>
      <w:r w:rsidRPr="00E35D2D">
        <w:rPr>
          <w:sz w:val="20"/>
          <w:szCs w:val="20"/>
        </w:rPr>
        <w:t>2016 год</w:t>
      </w:r>
    </w:p>
    <w:p w:rsidR="00E35D2D" w:rsidRPr="00E35D2D" w:rsidRDefault="00E35D2D" w:rsidP="00E35D2D">
      <w:pPr>
        <w:jc w:val="center"/>
        <w:rPr>
          <w:b/>
          <w:sz w:val="20"/>
          <w:szCs w:val="20"/>
        </w:rPr>
      </w:pPr>
      <w:r w:rsidRPr="00E35D2D">
        <w:rPr>
          <w:b/>
          <w:sz w:val="20"/>
          <w:szCs w:val="20"/>
        </w:rPr>
        <w:t>1. Общие положения</w:t>
      </w:r>
    </w:p>
    <w:p w:rsidR="00E35D2D" w:rsidRPr="00E35D2D" w:rsidRDefault="00E35D2D" w:rsidP="00E35D2D">
      <w:pPr>
        <w:ind w:firstLine="700"/>
        <w:jc w:val="both"/>
        <w:rPr>
          <w:bCs/>
          <w:sz w:val="20"/>
          <w:szCs w:val="20"/>
        </w:rPr>
      </w:pPr>
    </w:p>
    <w:p w:rsidR="00E35D2D" w:rsidRPr="00E35D2D" w:rsidRDefault="00E35D2D" w:rsidP="00E35D2D">
      <w:pPr>
        <w:ind w:firstLine="540"/>
        <w:jc w:val="both"/>
        <w:rPr>
          <w:sz w:val="20"/>
          <w:szCs w:val="20"/>
        </w:rPr>
      </w:pPr>
      <w:r w:rsidRPr="00E35D2D">
        <w:rPr>
          <w:sz w:val="20"/>
          <w:szCs w:val="20"/>
        </w:rPr>
        <w:t xml:space="preserve">1.1. Муниципальное казенное учреждение дополнительного образования детско-юношеская спортивная школа пгт Тужа Кировской области (далее - Школа) </w:t>
      </w:r>
      <w:r w:rsidRPr="00E35D2D">
        <w:rPr>
          <w:color w:val="000000"/>
          <w:sz w:val="20"/>
          <w:szCs w:val="20"/>
        </w:rPr>
        <w:t xml:space="preserve">создано на основании постановления администрации Тужинского муниципального района Кировской области от 22.12.2010 № 688 «Об утверждении порядка создания, реорганизации, изменения типа и ликвидации муниципальных учреждений Тужинского муниципального района, а также утверждения уставов муниципальных учреждений Тужинского муниципального района и внесение в них изменений» </w:t>
      </w:r>
      <w:r w:rsidRPr="00E35D2D">
        <w:rPr>
          <w:sz w:val="20"/>
          <w:szCs w:val="20"/>
        </w:rPr>
        <w:t>является муниципальным учреждением дополнительного образования.</w:t>
      </w:r>
    </w:p>
    <w:p w:rsidR="00E35D2D" w:rsidRPr="00E35D2D" w:rsidRDefault="00E35D2D" w:rsidP="00E35D2D">
      <w:pPr>
        <w:ind w:firstLine="540"/>
        <w:jc w:val="both"/>
        <w:rPr>
          <w:sz w:val="20"/>
          <w:szCs w:val="20"/>
        </w:rPr>
      </w:pPr>
      <w:r w:rsidRPr="00E35D2D">
        <w:rPr>
          <w:sz w:val="20"/>
          <w:szCs w:val="20"/>
        </w:rPr>
        <w:t>1.2. Полное наименование Школы: Муниципальное казенное учреждение дополнительного образования  детско-юношеская спортивная школа пгт Тужа Кировской области.</w:t>
      </w:r>
    </w:p>
    <w:p w:rsidR="00E35D2D" w:rsidRPr="00E35D2D" w:rsidRDefault="00E35D2D" w:rsidP="00E35D2D">
      <w:pPr>
        <w:rPr>
          <w:sz w:val="20"/>
          <w:szCs w:val="20"/>
        </w:rPr>
      </w:pPr>
      <w:r w:rsidRPr="00E35D2D">
        <w:rPr>
          <w:sz w:val="20"/>
          <w:szCs w:val="20"/>
        </w:rPr>
        <w:t>Сокращенное наименование Учреждения: МКУ ДО ДЮСШ пгт Тужа.</w:t>
      </w:r>
    </w:p>
    <w:p w:rsidR="00E35D2D" w:rsidRPr="00E35D2D" w:rsidRDefault="00E35D2D" w:rsidP="00E35D2D">
      <w:pPr>
        <w:ind w:firstLine="567"/>
        <w:jc w:val="both"/>
        <w:rPr>
          <w:sz w:val="20"/>
          <w:szCs w:val="20"/>
        </w:rPr>
      </w:pPr>
      <w:r w:rsidRPr="00E35D2D">
        <w:rPr>
          <w:sz w:val="20"/>
          <w:szCs w:val="20"/>
        </w:rPr>
        <w:t>1.3. Местонахождение Школы (Юридический и Фактический адрес): 612200, Кировская область, Тужа пгт, Фокина ул., д. 18б.</w:t>
      </w:r>
    </w:p>
    <w:p w:rsidR="00E35D2D" w:rsidRPr="00E35D2D" w:rsidRDefault="00E35D2D" w:rsidP="00E35D2D">
      <w:pPr>
        <w:ind w:firstLine="540"/>
        <w:jc w:val="both"/>
        <w:rPr>
          <w:sz w:val="20"/>
          <w:szCs w:val="20"/>
        </w:rPr>
      </w:pPr>
      <w:r w:rsidRPr="00E35D2D">
        <w:rPr>
          <w:sz w:val="20"/>
          <w:szCs w:val="20"/>
        </w:rPr>
        <w:t xml:space="preserve">1.4. </w:t>
      </w:r>
      <w:r w:rsidRPr="00E35D2D">
        <w:rPr>
          <w:spacing w:val="-2"/>
          <w:sz w:val="20"/>
          <w:szCs w:val="20"/>
        </w:rPr>
        <w:t>Организационно-правовая форма Школы – муниципальное казенное учреждение, тип Школы – организация дополнительного образования.</w:t>
      </w:r>
    </w:p>
    <w:p w:rsidR="00E35D2D" w:rsidRPr="00E35D2D" w:rsidRDefault="00E35D2D" w:rsidP="00E35D2D">
      <w:pPr>
        <w:ind w:firstLine="540"/>
        <w:jc w:val="both"/>
        <w:rPr>
          <w:sz w:val="20"/>
          <w:szCs w:val="20"/>
        </w:rPr>
      </w:pPr>
      <w:r w:rsidRPr="00E35D2D">
        <w:rPr>
          <w:bCs/>
          <w:sz w:val="20"/>
          <w:szCs w:val="20"/>
        </w:rPr>
        <w:t>1.5.</w:t>
      </w:r>
      <w:r w:rsidRPr="00E35D2D">
        <w:rPr>
          <w:sz w:val="20"/>
          <w:szCs w:val="20"/>
        </w:rPr>
        <w:t xml:space="preserve"> Учредителем Школы является муниципальное образование Тужинский муниципальный район Кировской области в лице администрации Тужинского муниципального района (далее - «Учредитель»).</w:t>
      </w:r>
    </w:p>
    <w:p w:rsidR="00E35D2D" w:rsidRPr="00E35D2D" w:rsidRDefault="00E35D2D" w:rsidP="00E35D2D">
      <w:pPr>
        <w:autoSpaceDE w:val="0"/>
        <w:autoSpaceDN w:val="0"/>
        <w:adjustRightInd w:val="0"/>
        <w:ind w:firstLine="540"/>
        <w:jc w:val="both"/>
        <w:outlineLvl w:val="1"/>
        <w:rPr>
          <w:sz w:val="20"/>
          <w:szCs w:val="20"/>
        </w:rPr>
      </w:pPr>
      <w:r w:rsidRPr="00E35D2D">
        <w:rPr>
          <w:sz w:val="20"/>
          <w:szCs w:val="20"/>
        </w:rPr>
        <w:t>Функции и полномочия Учредителя Школы, за исключением создания, реорганизации, изменения типа и ликвидации учреждения, а также утверждения Устава и внесения в него изменений, исполняет отраслевой орган администрации Тужинского муниципального района Кировской области. Отраслевым органом, осуществляющим непосредственное управление деятельностью Школы, является муниципальное казённое учреждение «Управление образования администрации Тужинского муниципального района» (далее – Отраслевой орган).</w:t>
      </w:r>
    </w:p>
    <w:p w:rsidR="00E35D2D" w:rsidRPr="00E35D2D" w:rsidRDefault="00E35D2D" w:rsidP="00E35D2D">
      <w:pPr>
        <w:ind w:firstLine="540"/>
        <w:jc w:val="both"/>
        <w:rPr>
          <w:sz w:val="20"/>
          <w:szCs w:val="20"/>
        </w:rPr>
      </w:pPr>
      <w:r w:rsidRPr="00E35D2D">
        <w:rPr>
          <w:sz w:val="20"/>
          <w:szCs w:val="20"/>
        </w:rPr>
        <w:t xml:space="preserve">1.6. В своей деятельности Школа руководствуется Конституцией Российской </w:t>
      </w:r>
      <w:r w:rsidRPr="00E35D2D">
        <w:rPr>
          <w:spacing w:val="-2"/>
          <w:sz w:val="20"/>
          <w:szCs w:val="20"/>
        </w:rPr>
        <w:t xml:space="preserve">Федерации, Гражданским кодексом Российской Федерации, Бюджетным кодексом Российской Федерации, Трудовым кодексом Российской Федерации, </w:t>
      </w:r>
      <w:r w:rsidRPr="00E35D2D">
        <w:rPr>
          <w:sz w:val="20"/>
          <w:szCs w:val="20"/>
        </w:rPr>
        <w:t xml:space="preserve">Федеральным законом от 06.10.2003 № 131-ФЗ «Об общих принципах </w:t>
      </w:r>
      <w:r w:rsidRPr="00E35D2D">
        <w:rPr>
          <w:spacing w:val="-1"/>
          <w:sz w:val="20"/>
          <w:szCs w:val="20"/>
        </w:rPr>
        <w:t>организации местного самоуправления в Российской Федерации»,</w:t>
      </w:r>
      <w:r w:rsidRPr="00E35D2D">
        <w:rPr>
          <w:sz w:val="20"/>
          <w:szCs w:val="20"/>
        </w:rPr>
        <w:t xml:space="preserve"> Федеральным законом от 12.01.1996 № 7-ФЗ «О некоммерческих организациях», </w:t>
      </w:r>
      <w:r w:rsidRPr="00E35D2D">
        <w:rPr>
          <w:spacing w:val="-2"/>
          <w:sz w:val="20"/>
          <w:szCs w:val="20"/>
        </w:rPr>
        <w:t xml:space="preserve">Законом Российской Федерации от 29.12.2012 №273-ФЗ « Об образовании в Российской Федерации» (далее ФЗ №273-ФЗ), Законом Кировской области от 14.10.2013 №320-ЗО «Об образовании в Кировской области», </w:t>
      </w:r>
      <w:r w:rsidRPr="00E35D2D">
        <w:rPr>
          <w:spacing w:val="-1"/>
          <w:sz w:val="20"/>
          <w:szCs w:val="20"/>
        </w:rPr>
        <w:t xml:space="preserve">другими </w:t>
      </w:r>
      <w:r w:rsidRPr="00E35D2D">
        <w:rPr>
          <w:sz w:val="20"/>
          <w:szCs w:val="20"/>
        </w:rPr>
        <w:t xml:space="preserve">федеральными законами, постановлениями Правительства Российской Федерации, указами Президента Российской Федерации, Уставом Кировской области, постановлениями Правительства Кировской области, решениями Тужинской районной Думы, Уставом муниципального образования Тужинский муниципальный район, постановлениями администрации Тужинского муниципального района, иными правовыми актами </w:t>
      </w:r>
      <w:r w:rsidRPr="00E35D2D">
        <w:rPr>
          <w:spacing w:val="-1"/>
          <w:sz w:val="20"/>
          <w:szCs w:val="20"/>
        </w:rPr>
        <w:t>федеральных органов исполнительной власти, органов исполнительной власти Кировской области</w:t>
      </w:r>
      <w:r w:rsidRPr="00E35D2D">
        <w:rPr>
          <w:sz w:val="20"/>
          <w:szCs w:val="20"/>
        </w:rPr>
        <w:t>, органов местного самоуправления муниципального образования Тужинский муниципальный район, приказами Отраслевого органа</w:t>
      </w:r>
      <w:r w:rsidRPr="00E35D2D">
        <w:rPr>
          <w:spacing w:val="-2"/>
          <w:sz w:val="20"/>
          <w:szCs w:val="20"/>
        </w:rPr>
        <w:t xml:space="preserve">, правилами и нормами охраны труда, </w:t>
      </w:r>
      <w:r w:rsidRPr="00E35D2D">
        <w:rPr>
          <w:spacing w:val="-1"/>
          <w:sz w:val="20"/>
          <w:szCs w:val="20"/>
        </w:rPr>
        <w:t xml:space="preserve">техники безопасности и противопожарной защиты, а также настоящим Уставом, </w:t>
      </w:r>
      <w:r w:rsidRPr="00E35D2D">
        <w:rPr>
          <w:sz w:val="20"/>
          <w:szCs w:val="20"/>
        </w:rPr>
        <w:t>локальными актами Школы.</w:t>
      </w:r>
    </w:p>
    <w:p w:rsidR="00E35D2D" w:rsidRPr="00E35D2D" w:rsidRDefault="00E35D2D" w:rsidP="00E35D2D">
      <w:pPr>
        <w:autoSpaceDE w:val="0"/>
        <w:autoSpaceDN w:val="0"/>
        <w:adjustRightInd w:val="0"/>
        <w:ind w:firstLine="540"/>
        <w:jc w:val="both"/>
        <w:rPr>
          <w:sz w:val="20"/>
          <w:szCs w:val="20"/>
        </w:rPr>
      </w:pPr>
      <w:r w:rsidRPr="00E35D2D">
        <w:rPr>
          <w:sz w:val="20"/>
          <w:szCs w:val="20"/>
        </w:rPr>
        <w:t xml:space="preserve">1.7. Школа является юридическим лицом, имеет самостоятельный баланс </w:t>
      </w:r>
      <w:r w:rsidRPr="00E35D2D">
        <w:rPr>
          <w:spacing w:val="-2"/>
          <w:sz w:val="20"/>
          <w:szCs w:val="20"/>
        </w:rPr>
        <w:t xml:space="preserve">и осуществляет бухгалтерский учет. Школа </w:t>
      </w:r>
      <w:r w:rsidRPr="00E35D2D">
        <w:rPr>
          <w:spacing w:val="-1"/>
          <w:sz w:val="20"/>
          <w:szCs w:val="20"/>
        </w:rPr>
        <w:t xml:space="preserve">вправе иметь банковские счета в кредитных организациях либо лицевые счета, открытые в установленном порядке в финансовом управлении администрации Тужинского муниципального района, быть </w:t>
      </w:r>
      <w:r w:rsidRPr="00E35D2D">
        <w:rPr>
          <w:spacing w:val="-2"/>
          <w:sz w:val="20"/>
          <w:szCs w:val="20"/>
        </w:rPr>
        <w:t xml:space="preserve">истцом и ответчиком в суде общей юрисдикции, арбитражном, третейском суде. </w:t>
      </w:r>
      <w:r w:rsidRPr="00E35D2D">
        <w:rPr>
          <w:sz w:val="20"/>
          <w:szCs w:val="20"/>
        </w:rPr>
        <w:t xml:space="preserve">Школа имеет гербовую печать установленного образца, круглую печать для документов, штампы, бланки и вывеску со своим наименованием. Школа вправе заключать от своего имени договоры, </w:t>
      </w:r>
      <w:r w:rsidRPr="00E35D2D">
        <w:rPr>
          <w:spacing w:val="-2"/>
          <w:sz w:val="20"/>
          <w:szCs w:val="20"/>
        </w:rPr>
        <w:t xml:space="preserve">приобретать и осуществлять имущественные и личные неимущественные права, нести обязанности в соответствии с действующим законодательством Российской </w:t>
      </w:r>
      <w:r w:rsidRPr="00E35D2D">
        <w:rPr>
          <w:sz w:val="20"/>
          <w:szCs w:val="20"/>
        </w:rPr>
        <w:t>Федерации, законодательством Кировской области, правовыми актами органов местного самоуправления муниципального образования Тужинский муниципальный район.</w:t>
      </w:r>
    </w:p>
    <w:p w:rsidR="00E35D2D" w:rsidRPr="00E35D2D" w:rsidRDefault="00E35D2D" w:rsidP="00E35D2D">
      <w:pPr>
        <w:shd w:val="clear" w:color="auto" w:fill="FFFFFF"/>
        <w:tabs>
          <w:tab w:val="left" w:pos="0"/>
        </w:tabs>
        <w:autoSpaceDE w:val="0"/>
        <w:autoSpaceDN w:val="0"/>
        <w:adjustRightInd w:val="0"/>
        <w:ind w:firstLine="540"/>
        <w:jc w:val="both"/>
        <w:rPr>
          <w:spacing w:val="-14"/>
          <w:sz w:val="20"/>
          <w:szCs w:val="20"/>
        </w:rPr>
      </w:pPr>
      <w:r w:rsidRPr="00E35D2D">
        <w:rPr>
          <w:sz w:val="20"/>
          <w:szCs w:val="20"/>
        </w:rPr>
        <w:t xml:space="preserve">1.8. </w:t>
      </w:r>
      <w:r w:rsidRPr="00E35D2D">
        <w:rPr>
          <w:spacing w:val="-1"/>
          <w:sz w:val="20"/>
          <w:szCs w:val="20"/>
        </w:rPr>
        <w:t xml:space="preserve">Права юридического лица у Школы в части ведения финансово-хозяйственной </w:t>
      </w:r>
      <w:r w:rsidRPr="00E35D2D">
        <w:rPr>
          <w:sz w:val="20"/>
          <w:szCs w:val="20"/>
        </w:rPr>
        <w:t xml:space="preserve">деятельности, предусмотренной настоящим Уставом и направленной на </w:t>
      </w:r>
      <w:r w:rsidRPr="00E35D2D">
        <w:rPr>
          <w:spacing w:val="-1"/>
          <w:sz w:val="20"/>
          <w:szCs w:val="20"/>
        </w:rPr>
        <w:t xml:space="preserve">подготовку образовательного процесса, возникают с момента внесения в единый государственный </w:t>
      </w:r>
      <w:r w:rsidRPr="00E35D2D">
        <w:rPr>
          <w:sz w:val="20"/>
          <w:szCs w:val="20"/>
        </w:rPr>
        <w:t>реестр юридических лиц сведений о его создании.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и аккредитации, подтвержденной свидетельством о государственной аккредитации.</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1.9. Отношения между Школой и обучающимися и их родителями (лицами их заменяющими) регулируются в порядке, установленном настоящим Уставом.</w:t>
      </w:r>
    </w:p>
    <w:p w:rsidR="00E35D2D" w:rsidRPr="00E35D2D" w:rsidRDefault="00E35D2D" w:rsidP="00E35D2D">
      <w:pPr>
        <w:ind w:firstLine="540"/>
        <w:jc w:val="both"/>
        <w:rPr>
          <w:sz w:val="20"/>
          <w:szCs w:val="20"/>
        </w:rPr>
      </w:pPr>
      <w:r w:rsidRPr="00E35D2D">
        <w:rPr>
          <w:sz w:val="20"/>
          <w:szCs w:val="20"/>
        </w:rPr>
        <w:t>1.10. Медицинское обслуживание в Школе обеспечивают медицинские организации</w:t>
      </w:r>
      <w:r w:rsidRPr="00E35D2D">
        <w:rPr>
          <w:spacing w:val="-1"/>
          <w:sz w:val="20"/>
          <w:szCs w:val="20"/>
        </w:rPr>
        <w:t xml:space="preserve"> на основании договора в соответствии с требованиями действующего законодательства РФ</w:t>
      </w:r>
      <w:r w:rsidRPr="00E35D2D">
        <w:rPr>
          <w:sz w:val="20"/>
          <w:szCs w:val="20"/>
        </w:rPr>
        <w:t>.</w:t>
      </w:r>
    </w:p>
    <w:p w:rsidR="00E35D2D" w:rsidRPr="00E35D2D" w:rsidRDefault="00E35D2D" w:rsidP="00E35D2D">
      <w:pPr>
        <w:ind w:firstLine="540"/>
        <w:jc w:val="both"/>
        <w:rPr>
          <w:sz w:val="20"/>
          <w:szCs w:val="20"/>
        </w:rPr>
      </w:pPr>
      <w:r w:rsidRPr="00E35D2D">
        <w:rPr>
          <w:sz w:val="20"/>
          <w:szCs w:val="20"/>
        </w:rPr>
        <w:t>1.11.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1.12. Обучение в Школе ведется на русском языке.</w:t>
      </w:r>
    </w:p>
    <w:p w:rsidR="00E35D2D" w:rsidRPr="00E35D2D" w:rsidRDefault="00E35D2D" w:rsidP="00E35D2D">
      <w:pPr>
        <w:ind w:firstLine="540"/>
        <w:jc w:val="both"/>
        <w:rPr>
          <w:sz w:val="20"/>
          <w:szCs w:val="20"/>
        </w:rPr>
      </w:pPr>
    </w:p>
    <w:p w:rsidR="00E35D2D" w:rsidRPr="00E35D2D" w:rsidRDefault="00E35D2D" w:rsidP="00E35D2D">
      <w:pPr>
        <w:jc w:val="center"/>
        <w:rPr>
          <w:b/>
          <w:bCs/>
          <w:sz w:val="20"/>
          <w:szCs w:val="20"/>
        </w:rPr>
      </w:pPr>
      <w:r w:rsidRPr="00E35D2D">
        <w:rPr>
          <w:b/>
          <w:bCs/>
          <w:sz w:val="20"/>
          <w:szCs w:val="20"/>
        </w:rPr>
        <w:t>2. ОСНОВНЫЕ ЗАДАЧИ И ПРАВА ШКОЛЫ</w:t>
      </w:r>
    </w:p>
    <w:p w:rsidR="00E35D2D" w:rsidRPr="00E35D2D" w:rsidRDefault="00E35D2D" w:rsidP="00E35D2D">
      <w:pPr>
        <w:ind w:firstLine="540"/>
        <w:jc w:val="center"/>
        <w:rPr>
          <w:sz w:val="20"/>
          <w:szCs w:val="20"/>
        </w:rPr>
      </w:pPr>
    </w:p>
    <w:p w:rsidR="00E35D2D" w:rsidRPr="00E35D2D" w:rsidRDefault="00E35D2D" w:rsidP="00E35D2D">
      <w:pPr>
        <w:ind w:firstLine="540"/>
        <w:jc w:val="both"/>
        <w:rPr>
          <w:sz w:val="20"/>
          <w:szCs w:val="20"/>
        </w:rPr>
      </w:pPr>
      <w:r w:rsidRPr="00E35D2D">
        <w:rPr>
          <w:sz w:val="20"/>
          <w:szCs w:val="20"/>
        </w:rPr>
        <w:t>2.1 Основными задачами Школы являются:</w:t>
      </w:r>
    </w:p>
    <w:p w:rsidR="00E35D2D" w:rsidRPr="00E35D2D" w:rsidRDefault="00E35D2D" w:rsidP="00E35D2D">
      <w:pPr>
        <w:pStyle w:val="ac"/>
        <w:tabs>
          <w:tab w:val="left" w:pos="993"/>
        </w:tabs>
        <w:spacing w:before="0" w:beforeAutospacing="0" w:after="0" w:afterAutospacing="0"/>
        <w:ind w:firstLine="720"/>
        <w:jc w:val="both"/>
        <w:rPr>
          <w:sz w:val="20"/>
          <w:szCs w:val="20"/>
        </w:rPr>
      </w:pPr>
      <w:r w:rsidRPr="00E35D2D">
        <w:rPr>
          <w:sz w:val="20"/>
          <w:szCs w:val="20"/>
        </w:rPr>
        <w:t>•</w:t>
      </w:r>
      <w:r w:rsidRPr="00E35D2D">
        <w:rPr>
          <w:sz w:val="20"/>
          <w:szCs w:val="20"/>
        </w:rPr>
        <w:tab/>
        <w:t xml:space="preserve">физическая подготовка, укрепление здоровья обучающихся средствами физкультуры и спорта, развитие их способностей в выбранном виде спорта; </w:t>
      </w:r>
    </w:p>
    <w:p w:rsidR="00E35D2D" w:rsidRPr="00E35D2D" w:rsidRDefault="00E35D2D" w:rsidP="00EE2E02">
      <w:pPr>
        <w:pStyle w:val="ac"/>
        <w:numPr>
          <w:ilvl w:val="0"/>
          <w:numId w:val="8"/>
        </w:numPr>
        <w:tabs>
          <w:tab w:val="left" w:pos="993"/>
        </w:tabs>
        <w:spacing w:before="0" w:beforeAutospacing="0" w:after="0" w:afterAutospacing="0"/>
        <w:ind w:left="0" w:firstLine="720"/>
        <w:jc w:val="both"/>
        <w:rPr>
          <w:sz w:val="20"/>
          <w:szCs w:val="20"/>
        </w:rPr>
      </w:pPr>
      <w:r w:rsidRPr="00E35D2D">
        <w:rPr>
          <w:sz w:val="20"/>
          <w:szCs w:val="20"/>
        </w:rPr>
        <w:t>представление детям и подросткам, не имеющим медицинских противопоказаний и отклонений в состоянии здоровья для занятий спортом, равные условия для поступления и обучения;</w:t>
      </w:r>
    </w:p>
    <w:p w:rsidR="00E35D2D" w:rsidRPr="00E35D2D" w:rsidRDefault="00E35D2D" w:rsidP="00EE2E02">
      <w:pPr>
        <w:pStyle w:val="ac"/>
        <w:numPr>
          <w:ilvl w:val="0"/>
          <w:numId w:val="8"/>
        </w:numPr>
        <w:tabs>
          <w:tab w:val="left" w:pos="993"/>
        </w:tabs>
        <w:spacing w:before="0" w:beforeAutospacing="0" w:after="0" w:afterAutospacing="0"/>
        <w:ind w:left="0" w:firstLine="720"/>
        <w:jc w:val="both"/>
        <w:rPr>
          <w:sz w:val="20"/>
          <w:szCs w:val="20"/>
        </w:rPr>
      </w:pPr>
      <w:r w:rsidRPr="00E35D2D">
        <w:rPr>
          <w:sz w:val="20"/>
          <w:szCs w:val="20"/>
        </w:rPr>
        <w:t>ведение подготовки  инструкторов - общественников и спортивных судей;</w:t>
      </w:r>
    </w:p>
    <w:p w:rsidR="00E35D2D" w:rsidRPr="00E35D2D" w:rsidRDefault="00E35D2D" w:rsidP="00EE2E02">
      <w:pPr>
        <w:pStyle w:val="ac"/>
        <w:numPr>
          <w:ilvl w:val="0"/>
          <w:numId w:val="8"/>
        </w:numPr>
        <w:tabs>
          <w:tab w:val="left" w:pos="993"/>
        </w:tabs>
        <w:spacing w:before="0" w:beforeAutospacing="0" w:after="0" w:afterAutospacing="0"/>
        <w:ind w:left="0" w:firstLine="720"/>
        <w:jc w:val="both"/>
        <w:rPr>
          <w:sz w:val="20"/>
          <w:szCs w:val="20"/>
        </w:rPr>
      </w:pPr>
      <w:r w:rsidRPr="00E35D2D">
        <w:rPr>
          <w:sz w:val="20"/>
          <w:szCs w:val="20"/>
        </w:rPr>
        <w:t>создание методического центра и ведение систематической работы по развитию массовой физкультуры и спорта среди обучающихся;</w:t>
      </w:r>
    </w:p>
    <w:p w:rsidR="00E35D2D" w:rsidRPr="00E35D2D" w:rsidRDefault="00E35D2D" w:rsidP="00EE2E02">
      <w:pPr>
        <w:pStyle w:val="ac"/>
        <w:numPr>
          <w:ilvl w:val="0"/>
          <w:numId w:val="8"/>
        </w:numPr>
        <w:tabs>
          <w:tab w:val="left" w:pos="993"/>
        </w:tabs>
        <w:spacing w:before="0" w:beforeAutospacing="0" w:after="0" w:afterAutospacing="0"/>
        <w:ind w:left="0" w:firstLine="720"/>
        <w:jc w:val="both"/>
        <w:rPr>
          <w:sz w:val="20"/>
          <w:szCs w:val="20"/>
        </w:rPr>
      </w:pPr>
      <w:r w:rsidRPr="00E35D2D">
        <w:rPr>
          <w:sz w:val="20"/>
          <w:szCs w:val="20"/>
        </w:rPr>
        <w:t>оказание помощи общеобразовательным учреждениям в организации спортивно - массовых мероприятий;</w:t>
      </w:r>
    </w:p>
    <w:p w:rsidR="00E35D2D" w:rsidRPr="00E35D2D" w:rsidRDefault="00E35D2D" w:rsidP="00EE2E02">
      <w:pPr>
        <w:pStyle w:val="ac"/>
        <w:numPr>
          <w:ilvl w:val="0"/>
          <w:numId w:val="8"/>
        </w:numPr>
        <w:tabs>
          <w:tab w:val="left" w:pos="993"/>
        </w:tabs>
        <w:spacing w:before="0" w:beforeAutospacing="0" w:after="0" w:afterAutospacing="0"/>
        <w:ind w:left="0" w:firstLine="720"/>
        <w:jc w:val="both"/>
        <w:rPr>
          <w:sz w:val="20"/>
          <w:szCs w:val="20"/>
        </w:rPr>
      </w:pPr>
      <w:r w:rsidRPr="00E35D2D">
        <w:rPr>
          <w:sz w:val="20"/>
          <w:szCs w:val="20"/>
        </w:rPr>
        <w:t>способствование преемственности в работе спортивных школ, школ-интернатов спортивного профиля, специализированных детско-юношеских школ олимпийского резерва;</w:t>
      </w:r>
    </w:p>
    <w:p w:rsidR="00E35D2D" w:rsidRPr="00E35D2D" w:rsidRDefault="00E35D2D" w:rsidP="00EE2E02">
      <w:pPr>
        <w:pStyle w:val="ac"/>
        <w:numPr>
          <w:ilvl w:val="0"/>
          <w:numId w:val="8"/>
        </w:numPr>
        <w:tabs>
          <w:tab w:val="left" w:pos="993"/>
        </w:tabs>
        <w:spacing w:before="0" w:beforeAutospacing="0" w:after="0" w:afterAutospacing="0"/>
        <w:ind w:left="0" w:firstLine="720"/>
        <w:jc w:val="both"/>
        <w:rPr>
          <w:sz w:val="20"/>
          <w:szCs w:val="20"/>
        </w:rPr>
      </w:pPr>
      <w:r w:rsidRPr="00E35D2D">
        <w:rPr>
          <w:sz w:val="20"/>
          <w:szCs w:val="20"/>
        </w:rPr>
        <w:t>организация массовых спортивных мероприятий;</w:t>
      </w:r>
    </w:p>
    <w:p w:rsidR="00E35D2D" w:rsidRPr="00E35D2D" w:rsidRDefault="00E35D2D" w:rsidP="00EE2E02">
      <w:pPr>
        <w:pStyle w:val="ac"/>
        <w:numPr>
          <w:ilvl w:val="0"/>
          <w:numId w:val="8"/>
        </w:numPr>
        <w:tabs>
          <w:tab w:val="left" w:pos="993"/>
        </w:tabs>
        <w:spacing w:before="0" w:beforeAutospacing="0" w:after="0" w:afterAutospacing="0"/>
        <w:ind w:left="0" w:firstLine="720"/>
        <w:jc w:val="both"/>
        <w:rPr>
          <w:sz w:val="20"/>
          <w:szCs w:val="20"/>
        </w:rPr>
      </w:pPr>
      <w:r w:rsidRPr="00E35D2D">
        <w:rPr>
          <w:sz w:val="20"/>
          <w:szCs w:val="20"/>
        </w:rPr>
        <w:t>привлечение обучающихся общеобразовательных школ района к регулярным занятиям физической культурой и спортом.</w:t>
      </w:r>
    </w:p>
    <w:p w:rsidR="00E35D2D" w:rsidRPr="00E35D2D" w:rsidRDefault="00E35D2D" w:rsidP="00E35D2D">
      <w:pPr>
        <w:ind w:firstLine="540"/>
        <w:jc w:val="both"/>
        <w:rPr>
          <w:sz w:val="20"/>
          <w:szCs w:val="20"/>
        </w:rPr>
      </w:pPr>
      <w:r w:rsidRPr="00E35D2D">
        <w:rPr>
          <w:sz w:val="20"/>
          <w:szCs w:val="20"/>
        </w:rPr>
        <w:t>2.2. Для реализации основных задач Школа имеет право:</w:t>
      </w:r>
    </w:p>
    <w:p w:rsidR="00E35D2D" w:rsidRPr="00E35D2D" w:rsidRDefault="00E35D2D" w:rsidP="00EE2E02">
      <w:pPr>
        <w:pStyle w:val="ac"/>
        <w:numPr>
          <w:ilvl w:val="0"/>
          <w:numId w:val="9"/>
        </w:numPr>
        <w:tabs>
          <w:tab w:val="left" w:pos="1134"/>
        </w:tabs>
        <w:spacing w:before="0" w:beforeAutospacing="0" w:after="0" w:afterAutospacing="0"/>
        <w:ind w:left="0" w:firstLine="720"/>
        <w:jc w:val="both"/>
        <w:rPr>
          <w:sz w:val="20"/>
          <w:szCs w:val="20"/>
        </w:rPr>
      </w:pPr>
      <w:r w:rsidRPr="00E35D2D">
        <w:rPr>
          <w:sz w:val="20"/>
          <w:szCs w:val="20"/>
        </w:rPr>
        <w:t>самостоятельно с учетом государственных образовательных стандартов разрабатывать, принимать и реализовывать дополнительные общеобразовательные  программы;</w:t>
      </w:r>
    </w:p>
    <w:p w:rsidR="00E35D2D" w:rsidRPr="00E35D2D" w:rsidRDefault="00E35D2D" w:rsidP="00EE2E02">
      <w:pPr>
        <w:pStyle w:val="ac"/>
        <w:numPr>
          <w:ilvl w:val="0"/>
          <w:numId w:val="9"/>
        </w:numPr>
        <w:tabs>
          <w:tab w:val="left" w:pos="1134"/>
        </w:tabs>
        <w:spacing w:before="0" w:beforeAutospacing="0" w:after="0" w:afterAutospacing="0"/>
        <w:ind w:left="0" w:firstLine="720"/>
        <w:jc w:val="both"/>
        <w:rPr>
          <w:sz w:val="20"/>
          <w:szCs w:val="20"/>
        </w:rPr>
      </w:pPr>
      <w:r w:rsidRPr="00E35D2D">
        <w:rPr>
          <w:sz w:val="20"/>
          <w:szCs w:val="20"/>
        </w:rPr>
        <w:t>разрабатывать и утверждать учебный план, годовой календарный учебный график и расписание занятий;</w:t>
      </w:r>
    </w:p>
    <w:p w:rsidR="00E35D2D" w:rsidRPr="00E35D2D" w:rsidRDefault="00E35D2D" w:rsidP="00EE2E02">
      <w:pPr>
        <w:pStyle w:val="ac"/>
        <w:numPr>
          <w:ilvl w:val="0"/>
          <w:numId w:val="9"/>
        </w:numPr>
        <w:tabs>
          <w:tab w:val="left" w:pos="1134"/>
        </w:tabs>
        <w:spacing w:before="0" w:beforeAutospacing="0" w:after="0" w:afterAutospacing="0"/>
        <w:ind w:left="0" w:firstLine="720"/>
        <w:jc w:val="both"/>
        <w:rPr>
          <w:sz w:val="20"/>
          <w:szCs w:val="20"/>
        </w:rPr>
      </w:pPr>
      <w:r w:rsidRPr="00E35D2D">
        <w:rPr>
          <w:sz w:val="20"/>
          <w:szCs w:val="20"/>
        </w:rPr>
        <w:t>выбирать формы, средства и методы обучения и воспитания в пределах, определенных Федеральным законом от 29.12.2012 №273-ФЗ «Об образовании в Российской Федерации».</w:t>
      </w:r>
    </w:p>
    <w:p w:rsidR="00E35D2D" w:rsidRPr="00E35D2D" w:rsidRDefault="00E35D2D" w:rsidP="00EE2E02">
      <w:pPr>
        <w:numPr>
          <w:ilvl w:val="0"/>
          <w:numId w:val="9"/>
        </w:numPr>
        <w:tabs>
          <w:tab w:val="left" w:pos="1134"/>
        </w:tabs>
        <w:ind w:left="0" w:firstLine="720"/>
        <w:jc w:val="both"/>
        <w:rPr>
          <w:sz w:val="20"/>
          <w:szCs w:val="20"/>
        </w:rPr>
      </w:pPr>
      <w:r w:rsidRPr="00E35D2D">
        <w:rPr>
          <w:sz w:val="20"/>
          <w:szCs w:val="20"/>
        </w:rPr>
        <w:t>самостоятельно выбирать систему оценок;</w:t>
      </w:r>
    </w:p>
    <w:p w:rsidR="00E35D2D" w:rsidRPr="00E35D2D" w:rsidRDefault="00E35D2D" w:rsidP="00EE2E02">
      <w:pPr>
        <w:pStyle w:val="ac"/>
        <w:numPr>
          <w:ilvl w:val="0"/>
          <w:numId w:val="9"/>
        </w:numPr>
        <w:tabs>
          <w:tab w:val="left" w:pos="1134"/>
        </w:tabs>
        <w:spacing w:before="0" w:beforeAutospacing="0" w:after="0" w:afterAutospacing="0"/>
        <w:ind w:left="0" w:firstLine="720"/>
        <w:jc w:val="both"/>
        <w:rPr>
          <w:sz w:val="20"/>
          <w:szCs w:val="20"/>
        </w:rPr>
      </w:pPr>
      <w:r w:rsidRPr="00E35D2D">
        <w:rPr>
          <w:sz w:val="20"/>
          <w:szCs w:val="20"/>
        </w:rPr>
        <w:t>реализовывать дополнительные общеобразовательные программы и оказывать дополнительные услуги, в том числе за плату за пределами основных программ, определяющих статус Школы;</w:t>
      </w:r>
    </w:p>
    <w:p w:rsidR="00E35D2D" w:rsidRPr="00E35D2D" w:rsidRDefault="00E35D2D" w:rsidP="00EE2E02">
      <w:pPr>
        <w:pStyle w:val="ac"/>
        <w:numPr>
          <w:ilvl w:val="0"/>
          <w:numId w:val="9"/>
        </w:numPr>
        <w:tabs>
          <w:tab w:val="left" w:pos="1134"/>
        </w:tabs>
        <w:spacing w:before="0" w:beforeAutospacing="0" w:after="0" w:afterAutospacing="0"/>
        <w:ind w:left="0" w:firstLine="720"/>
        <w:jc w:val="both"/>
        <w:rPr>
          <w:sz w:val="20"/>
          <w:szCs w:val="20"/>
        </w:rPr>
      </w:pPr>
      <w:r w:rsidRPr="00E35D2D">
        <w:rPr>
          <w:sz w:val="20"/>
          <w:szCs w:val="20"/>
        </w:rPr>
        <w:t>привлекать для осуществления своей уставной деятельности дополнительные источники финансовых и материальных средств, включая использование банковского кредита;</w:t>
      </w:r>
    </w:p>
    <w:p w:rsidR="00E35D2D" w:rsidRPr="00E35D2D" w:rsidRDefault="00E35D2D" w:rsidP="00EE2E02">
      <w:pPr>
        <w:pStyle w:val="ac"/>
        <w:numPr>
          <w:ilvl w:val="0"/>
          <w:numId w:val="9"/>
        </w:numPr>
        <w:tabs>
          <w:tab w:val="left" w:pos="1134"/>
        </w:tabs>
        <w:spacing w:before="0" w:beforeAutospacing="0" w:after="0" w:afterAutospacing="0"/>
        <w:ind w:left="0" w:firstLine="720"/>
        <w:jc w:val="both"/>
        <w:rPr>
          <w:sz w:val="20"/>
          <w:szCs w:val="20"/>
        </w:rPr>
      </w:pPr>
      <w:r w:rsidRPr="00E35D2D">
        <w:rPr>
          <w:sz w:val="20"/>
          <w:szCs w:val="20"/>
        </w:rPr>
        <w:t>образовывать комплексы, ассоциации, союзы и иные объединения, в том числе с участием учреждений, предприятий и общественных организаций;</w:t>
      </w:r>
    </w:p>
    <w:p w:rsidR="00E35D2D" w:rsidRPr="00E35D2D" w:rsidRDefault="00E35D2D" w:rsidP="00EE2E02">
      <w:pPr>
        <w:pStyle w:val="ac"/>
        <w:numPr>
          <w:ilvl w:val="0"/>
          <w:numId w:val="9"/>
        </w:numPr>
        <w:tabs>
          <w:tab w:val="left" w:pos="1134"/>
        </w:tabs>
        <w:spacing w:before="0" w:beforeAutospacing="0" w:after="0" w:afterAutospacing="0"/>
        <w:ind w:left="0" w:firstLine="720"/>
        <w:jc w:val="both"/>
        <w:rPr>
          <w:sz w:val="20"/>
          <w:szCs w:val="20"/>
        </w:rPr>
      </w:pPr>
      <w:r w:rsidRPr="00E35D2D">
        <w:rPr>
          <w:sz w:val="20"/>
          <w:szCs w:val="20"/>
        </w:rPr>
        <w:t>участвовать своей собственностью в уставных фондах товариществ акционерных обществ и других предприятий.</w:t>
      </w:r>
    </w:p>
    <w:p w:rsidR="00E35D2D" w:rsidRPr="00E35D2D" w:rsidRDefault="00E35D2D" w:rsidP="00E35D2D">
      <w:pPr>
        <w:tabs>
          <w:tab w:val="left" w:pos="1134"/>
        </w:tabs>
        <w:jc w:val="both"/>
        <w:rPr>
          <w:b/>
          <w:bCs/>
          <w:sz w:val="20"/>
          <w:szCs w:val="20"/>
        </w:rPr>
      </w:pPr>
    </w:p>
    <w:p w:rsidR="00E35D2D" w:rsidRPr="00E35D2D" w:rsidRDefault="00E35D2D" w:rsidP="00E35D2D">
      <w:pPr>
        <w:jc w:val="center"/>
        <w:rPr>
          <w:sz w:val="20"/>
          <w:szCs w:val="20"/>
        </w:rPr>
      </w:pPr>
      <w:r w:rsidRPr="00E35D2D">
        <w:rPr>
          <w:b/>
          <w:bCs/>
          <w:sz w:val="20"/>
          <w:szCs w:val="20"/>
        </w:rPr>
        <w:t>3. ОБРАЗОВАТЕЛЬНЫЙ ПРОЦЕСС</w:t>
      </w:r>
    </w:p>
    <w:p w:rsidR="00E35D2D" w:rsidRPr="00E35D2D" w:rsidRDefault="00E35D2D" w:rsidP="00E35D2D">
      <w:pPr>
        <w:pStyle w:val="ac"/>
        <w:spacing w:before="0" w:beforeAutospacing="0" w:after="0" w:afterAutospacing="0"/>
        <w:ind w:left="720"/>
        <w:jc w:val="both"/>
        <w:rPr>
          <w:sz w:val="20"/>
          <w:szCs w:val="20"/>
        </w:rPr>
      </w:pP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3.1. В Школе, исходя из наличия лицензии, запроса родителей, согласия Учредителя, в соответствии с законодательством, создаются и действуют отделения по видам спорта.</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3.2. В Школу принимают детей в возрасте от 5 до 18 лет (допускается прием граждан старше 18 лет) в течение всего календарного года, не имеющих медицинских противопоказаний.</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 xml:space="preserve"> Школа формирует спортивно-оздоровительные группы, группы начальной подготовки и учебно-тренировочные группы. Количество групп устанавливается в зависимости от специфики вида спорта и конкретных условий деятельности Школы. В группах начальной подготовки обеспечивается разносторонняя физическая подготовка обучающихся, выявляются наиболее перспективные дети и подростки для дальнейшего совершенствования их спортивного мастерства в учебно-тренировочных группах. Учебно-тренировочные группы создаются в зависимости от наличия определенного количества обучающихся (достаточной для установленной наполняемости групп), имеющих спортивную подготовку на уровне выполненных программных требований и нормативов по определению спортивной направленности, соответствующих данной учебно-тренировочной группе и наличия необходимых условий в Школе. Количество групп начальной подготовки и учебно-тренировочных групп устанавливается соответствующей организацией, в ведении которой находится Школа.</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Для зачисления в группы начальной подготовки необходимо личное заявление и согласие родителей детей в возрасте от 8 лет, не имеющих медицинских противопоказаний и отклонений в состоянии здоровья.</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При приеме детей Школа обязана ознакомить их и их родителей (законных представителей) с условиями зачисления, Уставом Учреждения, лицензией на право ведения образовательной деятельности, свидетельством о государственной аккредитации Учреждения, дополнительными общеобразовательными программами, реализуемыми Школой и другими документами, регламентирующими организацию образовательного процесса.</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Для зачисления в учебно-тренировочные группы обучающиеся сдают приемные нормативы по общей физической и специальной подготовке. Обучающиеся, не выполнившие нормативы, в учебно-тренировочные группы не зачисляются. В учебно-тренировочные группы соответствующего возраста и спортивной подготовленности могут быть переведены обучающиеся групп начальной подготовки, достигшие определенных спортивных результатов.</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Перевод обучающихся в группу следующего года обучения производится на основании решения педагогического совета с учетом выполнения ими контрольно-переводных нормативов по общей физической и специальной подготовке, медико-биологических показаний, наличия установленного спортивного разряда.</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Отдельные обучающиеся, не достигшие установленного возраста для перевода в группу следующего года обучения, не выполнившие программные требования предыдущего года, могут переводиться раньше срока решением педагогического совета при персональном разрешении врача-педиатра. Перевод оформляется приказом директора Школы.</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Обучающиеся, не выполнившие программные требования предыдущего года в учебно-тренировочных группах, не отчисляются, а переводятся решением педагогического совета в группы начальной подготовки и в соответствии с приказом по Школе.</w:t>
      </w:r>
    </w:p>
    <w:p w:rsidR="00E35D2D" w:rsidRPr="00E35D2D" w:rsidRDefault="00E35D2D" w:rsidP="00E35D2D">
      <w:pPr>
        <w:pStyle w:val="ac"/>
        <w:spacing w:before="0" w:beforeAutospacing="0" w:after="0" w:afterAutospacing="0"/>
        <w:jc w:val="both"/>
        <w:rPr>
          <w:sz w:val="20"/>
          <w:szCs w:val="20"/>
        </w:rPr>
      </w:pPr>
      <w:r w:rsidRPr="00E35D2D">
        <w:rPr>
          <w:sz w:val="20"/>
          <w:szCs w:val="20"/>
        </w:rPr>
        <w:t xml:space="preserve">        3.3. В целях привлечения обучающихся  общеобразовательных школ района к регулярным  занятиям физической культурой и спортом в Школе могут быть созданы спортивные секции, в том числе и на принципах самоокупаемости, занятия, в которых проводятся по группам. Каждый занимающийся имеет право заниматься в нескольких секциях.</w:t>
      </w:r>
    </w:p>
    <w:p w:rsidR="00E35D2D" w:rsidRPr="00E35D2D" w:rsidRDefault="00E35D2D" w:rsidP="00E35D2D">
      <w:pPr>
        <w:pStyle w:val="ac"/>
        <w:spacing w:before="0" w:beforeAutospacing="0" w:after="0" w:afterAutospacing="0"/>
        <w:jc w:val="both"/>
        <w:rPr>
          <w:sz w:val="20"/>
          <w:szCs w:val="20"/>
        </w:rPr>
      </w:pPr>
      <w:r w:rsidRPr="00E35D2D">
        <w:rPr>
          <w:sz w:val="20"/>
          <w:szCs w:val="20"/>
        </w:rPr>
        <w:t xml:space="preserve">          3.4. Учебный год начинается 1 сентября. Учебно-тренировочные занятия проводятся по учебным планам программ, рассчитанным на 46 недель учебно-тренировочных занятий непосредственно в условиях Школы и 6 недель для тренировок в оздоровительно-спортивном лагере и по индивидуальным планам учащихся на период их активного отдыха.</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3.5. Продолжительность одного занятия в группах начальной подготовки не должна превышать 2 часов, а в учебно-тренировочных группах - 4 часов. В объем тренировочных занятий также входят участие в соревнованиях и медико-восстановительные мероприятия. Для обеспечения круглогодичных учебных занятий и активного отдыха обучающихся в период каникул организуются спортивно-оздоровительные лагеря.</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3.6. Школа работает в режиме шестидневной рабочей недели, с одним выходным днем. Режим работы: с 8.00 ч. до 21.00 ч.</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3.7. Для подготовки команд и обучающихся к областным соревнованиям Школа имеет право в пределах ассигнований на учебно-тренировочную работу проводить учебно-тренировочные сборы продолжительностью до 18 дней.</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3.8. Образовательные отношения прекращаются в связи с отчислением обучающегося из Школы:</w:t>
      </w:r>
    </w:p>
    <w:p w:rsidR="00E35D2D" w:rsidRPr="00E35D2D" w:rsidRDefault="00E35D2D" w:rsidP="00EE2E02">
      <w:pPr>
        <w:pStyle w:val="ac"/>
        <w:numPr>
          <w:ilvl w:val="0"/>
          <w:numId w:val="38"/>
        </w:numPr>
        <w:spacing w:before="0" w:beforeAutospacing="0" w:after="0" w:afterAutospacing="0"/>
        <w:ind w:left="0" w:firstLine="567"/>
        <w:jc w:val="both"/>
        <w:rPr>
          <w:sz w:val="20"/>
          <w:szCs w:val="20"/>
        </w:rPr>
      </w:pPr>
      <w:r w:rsidRPr="00E35D2D">
        <w:rPr>
          <w:sz w:val="20"/>
          <w:szCs w:val="20"/>
        </w:rPr>
        <w:t>в связи с получением образования (завершением обучения);</w:t>
      </w:r>
    </w:p>
    <w:p w:rsidR="00E35D2D" w:rsidRPr="00E35D2D" w:rsidRDefault="00E35D2D" w:rsidP="00EE2E02">
      <w:pPr>
        <w:pStyle w:val="ac"/>
        <w:numPr>
          <w:ilvl w:val="0"/>
          <w:numId w:val="38"/>
        </w:numPr>
        <w:spacing w:before="0" w:beforeAutospacing="0" w:after="0" w:afterAutospacing="0"/>
        <w:ind w:left="0" w:firstLine="567"/>
        <w:jc w:val="both"/>
        <w:rPr>
          <w:sz w:val="20"/>
          <w:szCs w:val="20"/>
        </w:rPr>
      </w:pPr>
      <w:r w:rsidRPr="00E35D2D">
        <w:rPr>
          <w:sz w:val="20"/>
          <w:szCs w:val="20"/>
        </w:rPr>
        <w:t>досрочно по следующим основаниям:</w:t>
      </w:r>
    </w:p>
    <w:p w:rsidR="00E35D2D" w:rsidRPr="00E35D2D" w:rsidRDefault="00E35D2D" w:rsidP="00E35D2D">
      <w:pPr>
        <w:pStyle w:val="ac"/>
        <w:spacing w:before="0" w:beforeAutospacing="0" w:after="0" w:afterAutospacing="0"/>
        <w:ind w:firstLine="567"/>
        <w:jc w:val="both"/>
        <w:rPr>
          <w:sz w:val="20"/>
          <w:szCs w:val="20"/>
        </w:rPr>
      </w:pPr>
      <w:r w:rsidRPr="00E35D2D">
        <w:rPr>
          <w:sz w:val="20"/>
          <w:szCs w:val="20"/>
        </w:rPr>
        <w:t>- по инициативе обучающегося или родителей (законных представителей), в том числе в случае перевода в другую организацию, осуществляющую образовательную деятельность;</w:t>
      </w:r>
    </w:p>
    <w:p w:rsidR="00E35D2D" w:rsidRPr="00E35D2D" w:rsidRDefault="00E35D2D" w:rsidP="00E35D2D">
      <w:pPr>
        <w:pStyle w:val="ConsPlusNormal0"/>
        <w:ind w:firstLine="540"/>
        <w:jc w:val="both"/>
        <w:rPr>
          <w:rFonts w:ascii="Times New Roman" w:hAnsi="Times New Roman" w:cs="Times New Roman"/>
        </w:rPr>
      </w:pPr>
      <w:r w:rsidRPr="00E35D2D">
        <w:rPr>
          <w:rFonts w:ascii="Times New Roman" w:hAnsi="Times New Roman" w:cs="Times New Roman"/>
        </w:rPr>
        <w:t>- по инициативе Школы, в случае установления нарушения порядка приема в Школу, повлекшего по вине обучающегося его незаконное зачисление;</w:t>
      </w:r>
    </w:p>
    <w:p w:rsidR="00E35D2D" w:rsidRPr="00E35D2D" w:rsidRDefault="00E35D2D" w:rsidP="00E35D2D">
      <w:pPr>
        <w:pStyle w:val="ac"/>
        <w:spacing w:before="0" w:beforeAutospacing="0" w:after="0" w:afterAutospacing="0"/>
        <w:ind w:firstLine="567"/>
        <w:jc w:val="both"/>
        <w:rPr>
          <w:sz w:val="20"/>
          <w:szCs w:val="20"/>
        </w:rPr>
      </w:pPr>
      <w:r w:rsidRPr="00E35D2D">
        <w:rPr>
          <w:sz w:val="20"/>
          <w:szCs w:val="20"/>
        </w:rPr>
        <w:t xml:space="preserve">- 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организации, осуществляющей образовательную деятельность. </w:t>
      </w:r>
    </w:p>
    <w:p w:rsidR="00E35D2D" w:rsidRPr="00E35D2D" w:rsidRDefault="00E35D2D" w:rsidP="00E35D2D">
      <w:pPr>
        <w:pStyle w:val="ac"/>
        <w:spacing w:before="0" w:beforeAutospacing="0" w:after="0" w:afterAutospacing="0"/>
        <w:ind w:firstLine="567"/>
        <w:jc w:val="both"/>
        <w:rPr>
          <w:sz w:val="20"/>
          <w:szCs w:val="20"/>
        </w:rPr>
      </w:pPr>
      <w:r w:rsidRPr="00E35D2D">
        <w:rPr>
          <w:sz w:val="20"/>
          <w:szCs w:val="20"/>
        </w:rPr>
        <w:t>Отчисление из Школы оформляется приказом директора на основании решения тренерского совета.</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3.9. Школа, в порядке, установленном законодательством РФ, несет ответственность за:</w:t>
      </w:r>
    </w:p>
    <w:p w:rsidR="00E35D2D" w:rsidRPr="00E35D2D" w:rsidRDefault="00E35D2D" w:rsidP="00EE2E02">
      <w:pPr>
        <w:pStyle w:val="ac"/>
        <w:numPr>
          <w:ilvl w:val="0"/>
          <w:numId w:val="37"/>
        </w:numPr>
        <w:spacing w:before="0" w:beforeAutospacing="0" w:after="0" w:afterAutospacing="0"/>
        <w:ind w:left="0" w:firstLine="567"/>
        <w:jc w:val="both"/>
        <w:rPr>
          <w:sz w:val="20"/>
          <w:szCs w:val="20"/>
        </w:rPr>
      </w:pPr>
      <w:r w:rsidRPr="00E35D2D">
        <w:rPr>
          <w:sz w:val="20"/>
          <w:szCs w:val="20"/>
        </w:rPr>
        <w:t>невыполнение или ненадлежащее выполнение функций, отнесенных к компетенции Школы</w:t>
      </w:r>
    </w:p>
    <w:p w:rsidR="00E35D2D" w:rsidRPr="00E35D2D" w:rsidRDefault="00E35D2D" w:rsidP="00EE2E02">
      <w:pPr>
        <w:numPr>
          <w:ilvl w:val="0"/>
          <w:numId w:val="10"/>
        </w:numPr>
        <w:ind w:left="0" w:firstLine="540"/>
        <w:jc w:val="both"/>
        <w:rPr>
          <w:sz w:val="20"/>
          <w:szCs w:val="20"/>
        </w:rPr>
      </w:pPr>
      <w:r w:rsidRPr="00E35D2D">
        <w:rPr>
          <w:sz w:val="20"/>
          <w:szCs w:val="20"/>
        </w:rPr>
        <w:t>реализацию не в полном объеме дополнительных общеобразовательных программ в соответствии с учебным планом, графиком учебного процесса;</w:t>
      </w:r>
    </w:p>
    <w:p w:rsidR="00E35D2D" w:rsidRPr="00E35D2D" w:rsidRDefault="00E35D2D" w:rsidP="00EE2E02">
      <w:pPr>
        <w:numPr>
          <w:ilvl w:val="0"/>
          <w:numId w:val="10"/>
        </w:numPr>
        <w:ind w:left="0" w:firstLine="540"/>
        <w:jc w:val="both"/>
        <w:rPr>
          <w:sz w:val="20"/>
          <w:szCs w:val="20"/>
        </w:rPr>
      </w:pPr>
      <w:r w:rsidRPr="00E35D2D">
        <w:rPr>
          <w:sz w:val="20"/>
          <w:szCs w:val="20"/>
        </w:rPr>
        <w:t>качество подготовки обучающихся;</w:t>
      </w:r>
    </w:p>
    <w:p w:rsidR="00E35D2D" w:rsidRPr="00E35D2D" w:rsidRDefault="00E35D2D" w:rsidP="00EE2E02">
      <w:pPr>
        <w:numPr>
          <w:ilvl w:val="0"/>
          <w:numId w:val="10"/>
        </w:numPr>
        <w:ind w:left="0" w:firstLine="540"/>
        <w:jc w:val="both"/>
        <w:rPr>
          <w:sz w:val="20"/>
          <w:szCs w:val="20"/>
        </w:rPr>
      </w:pPr>
      <w:r w:rsidRPr="00E35D2D">
        <w:rPr>
          <w:sz w:val="20"/>
          <w:szCs w:val="20"/>
        </w:rPr>
        <w:t>жизнь и здоровье обучающихся и работников Школы во время образовательного процесса;</w:t>
      </w:r>
    </w:p>
    <w:p w:rsidR="00E35D2D" w:rsidRPr="00E35D2D" w:rsidRDefault="00E35D2D" w:rsidP="00EE2E02">
      <w:pPr>
        <w:numPr>
          <w:ilvl w:val="0"/>
          <w:numId w:val="10"/>
        </w:numPr>
        <w:ind w:left="0" w:firstLine="540"/>
        <w:jc w:val="both"/>
        <w:rPr>
          <w:sz w:val="20"/>
          <w:szCs w:val="20"/>
        </w:rPr>
      </w:pPr>
      <w:r w:rsidRPr="00E35D2D">
        <w:rPr>
          <w:sz w:val="20"/>
          <w:szCs w:val="20"/>
        </w:rPr>
        <w:t>нарушение правил и свобод обучающихся и работников Школы;</w:t>
      </w:r>
    </w:p>
    <w:p w:rsidR="00E35D2D" w:rsidRPr="00E35D2D" w:rsidRDefault="00E35D2D" w:rsidP="00EE2E02">
      <w:pPr>
        <w:numPr>
          <w:ilvl w:val="0"/>
          <w:numId w:val="10"/>
        </w:numPr>
        <w:ind w:left="0" w:firstLine="540"/>
        <w:jc w:val="both"/>
        <w:rPr>
          <w:sz w:val="20"/>
          <w:szCs w:val="20"/>
        </w:rPr>
      </w:pPr>
      <w:r w:rsidRPr="00E35D2D">
        <w:rPr>
          <w:sz w:val="20"/>
          <w:szCs w:val="20"/>
        </w:rPr>
        <w:t>иные действия, предусмотренные законодательством РФ.</w:t>
      </w:r>
    </w:p>
    <w:p w:rsidR="00E35D2D" w:rsidRPr="00E35D2D" w:rsidRDefault="00E35D2D" w:rsidP="00E35D2D">
      <w:pPr>
        <w:jc w:val="both"/>
        <w:rPr>
          <w:b/>
          <w:bCs/>
          <w:sz w:val="20"/>
          <w:szCs w:val="20"/>
        </w:rPr>
      </w:pPr>
    </w:p>
    <w:p w:rsidR="00E35D2D" w:rsidRPr="00E35D2D" w:rsidRDefault="00E35D2D" w:rsidP="00E35D2D">
      <w:pPr>
        <w:jc w:val="center"/>
        <w:rPr>
          <w:sz w:val="20"/>
          <w:szCs w:val="20"/>
        </w:rPr>
      </w:pPr>
      <w:r w:rsidRPr="00E35D2D">
        <w:rPr>
          <w:b/>
          <w:bCs/>
          <w:sz w:val="20"/>
          <w:szCs w:val="20"/>
        </w:rPr>
        <w:t>4. УЧАСТНИКИ ОБРАЗОВАТЕЛЬНОГО ПРОЦЕССА</w:t>
      </w:r>
    </w:p>
    <w:p w:rsidR="00E35D2D" w:rsidRPr="00E35D2D" w:rsidRDefault="00E35D2D" w:rsidP="00E35D2D">
      <w:pPr>
        <w:pStyle w:val="ac"/>
        <w:spacing w:before="0" w:beforeAutospacing="0" w:after="0" w:afterAutospacing="0"/>
        <w:ind w:left="720"/>
        <w:jc w:val="both"/>
        <w:rPr>
          <w:sz w:val="20"/>
          <w:szCs w:val="20"/>
        </w:rPr>
      </w:pP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4.1 Участниками образовательного процесса являются обучающиеся, педагогические работники Школы, персонал, родители (законные представители) обучающихся.</w:t>
      </w:r>
    </w:p>
    <w:p w:rsidR="00E35D2D" w:rsidRPr="00E35D2D" w:rsidRDefault="00E35D2D" w:rsidP="00E35D2D">
      <w:pPr>
        <w:ind w:firstLine="540"/>
        <w:jc w:val="both"/>
        <w:rPr>
          <w:sz w:val="20"/>
          <w:szCs w:val="20"/>
        </w:rPr>
      </w:pPr>
      <w:r w:rsidRPr="00E35D2D">
        <w:rPr>
          <w:sz w:val="20"/>
          <w:szCs w:val="20"/>
        </w:rPr>
        <w:t>4.2 Обучающиеся в Школе имеют право на:</w:t>
      </w:r>
    </w:p>
    <w:p w:rsidR="00E35D2D" w:rsidRPr="00E35D2D" w:rsidRDefault="00E35D2D" w:rsidP="00EE2E02">
      <w:pPr>
        <w:numPr>
          <w:ilvl w:val="0"/>
          <w:numId w:val="11"/>
        </w:numPr>
        <w:ind w:left="0" w:firstLine="567"/>
        <w:jc w:val="both"/>
        <w:rPr>
          <w:sz w:val="20"/>
          <w:szCs w:val="20"/>
        </w:rPr>
      </w:pPr>
      <w:r w:rsidRPr="00E35D2D">
        <w:rPr>
          <w:sz w:val="20"/>
          <w:szCs w:val="20"/>
        </w:rPr>
        <w:t>получение дополнительных (в том числе платных) образовательных услуг;</w:t>
      </w:r>
    </w:p>
    <w:p w:rsidR="00E35D2D" w:rsidRPr="00E35D2D" w:rsidRDefault="00E35D2D" w:rsidP="00EE2E02">
      <w:pPr>
        <w:numPr>
          <w:ilvl w:val="0"/>
          <w:numId w:val="11"/>
        </w:numPr>
        <w:ind w:left="0" w:firstLine="567"/>
        <w:jc w:val="both"/>
        <w:rPr>
          <w:sz w:val="20"/>
          <w:szCs w:val="20"/>
        </w:rPr>
      </w:pPr>
      <w:r w:rsidRPr="00E35D2D">
        <w:rPr>
          <w:sz w:val="20"/>
          <w:szCs w:val="20"/>
        </w:rPr>
        <w:t>участие в управлении Школой в порядке, установленном Уставом;</w:t>
      </w:r>
    </w:p>
    <w:p w:rsidR="00E35D2D" w:rsidRPr="00E35D2D" w:rsidRDefault="00E35D2D" w:rsidP="00EE2E02">
      <w:pPr>
        <w:numPr>
          <w:ilvl w:val="0"/>
          <w:numId w:val="11"/>
        </w:numPr>
        <w:tabs>
          <w:tab w:val="left" w:pos="0"/>
          <w:tab w:val="left" w:pos="10206"/>
        </w:tabs>
        <w:spacing w:before="100" w:beforeAutospacing="1" w:after="100" w:afterAutospacing="1"/>
        <w:ind w:left="0" w:firstLine="567"/>
        <w:jc w:val="both"/>
        <w:rPr>
          <w:sz w:val="20"/>
          <w:szCs w:val="20"/>
        </w:rPr>
      </w:pPr>
      <w:r w:rsidRPr="00E35D2D">
        <w:rPr>
          <w:sz w:val="20"/>
          <w:szCs w:val="2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E35D2D" w:rsidRPr="00E35D2D" w:rsidRDefault="00E35D2D" w:rsidP="00EE2E02">
      <w:pPr>
        <w:numPr>
          <w:ilvl w:val="0"/>
          <w:numId w:val="11"/>
        </w:numPr>
        <w:tabs>
          <w:tab w:val="left" w:pos="0"/>
          <w:tab w:val="left" w:pos="10206"/>
        </w:tabs>
        <w:ind w:left="0" w:firstLine="567"/>
        <w:jc w:val="both"/>
        <w:rPr>
          <w:sz w:val="20"/>
          <w:szCs w:val="20"/>
        </w:rPr>
      </w:pPr>
      <w:r w:rsidRPr="00E35D2D">
        <w:rPr>
          <w:sz w:val="20"/>
          <w:szCs w:val="20"/>
        </w:rPr>
        <w:t>свободу совести, информации, свободное выражение собственных взглядов и убеждений;</w:t>
      </w:r>
    </w:p>
    <w:p w:rsidR="00E35D2D" w:rsidRPr="00E35D2D" w:rsidRDefault="00E35D2D" w:rsidP="00EE2E02">
      <w:pPr>
        <w:numPr>
          <w:ilvl w:val="0"/>
          <w:numId w:val="11"/>
        </w:numPr>
        <w:tabs>
          <w:tab w:val="left" w:pos="0"/>
          <w:tab w:val="left" w:pos="10206"/>
        </w:tabs>
        <w:ind w:left="0" w:firstLine="567"/>
        <w:jc w:val="both"/>
        <w:rPr>
          <w:sz w:val="20"/>
          <w:szCs w:val="20"/>
        </w:rPr>
      </w:pPr>
      <w:r w:rsidRPr="00E35D2D">
        <w:rPr>
          <w:sz w:val="20"/>
          <w:szCs w:val="20"/>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E35D2D" w:rsidRPr="00E35D2D" w:rsidRDefault="00E35D2D" w:rsidP="00EE2E02">
      <w:pPr>
        <w:numPr>
          <w:ilvl w:val="0"/>
          <w:numId w:val="11"/>
        </w:numPr>
        <w:tabs>
          <w:tab w:val="left" w:pos="0"/>
          <w:tab w:val="left" w:pos="10206"/>
        </w:tabs>
        <w:ind w:left="0" w:firstLine="567"/>
        <w:jc w:val="both"/>
        <w:rPr>
          <w:sz w:val="20"/>
          <w:szCs w:val="20"/>
        </w:rPr>
      </w:pPr>
      <w:r w:rsidRPr="00E35D2D">
        <w:rPr>
          <w:sz w:val="20"/>
          <w:szCs w:val="20"/>
        </w:rPr>
        <w:t>развитие своих способностей и интересов, включая участие в физкультурных мероприятиях, спортивных мероприятиях, в том числе в официальных спортивных соревнованиях, и других массовых мероприятиях;</w:t>
      </w:r>
    </w:p>
    <w:p w:rsidR="00E35D2D" w:rsidRPr="00E35D2D" w:rsidRDefault="00E35D2D" w:rsidP="00EE2E02">
      <w:pPr>
        <w:numPr>
          <w:ilvl w:val="0"/>
          <w:numId w:val="11"/>
        </w:numPr>
        <w:tabs>
          <w:tab w:val="left" w:pos="0"/>
          <w:tab w:val="left" w:pos="10206"/>
        </w:tabs>
        <w:ind w:hanging="153"/>
        <w:jc w:val="both"/>
        <w:rPr>
          <w:sz w:val="20"/>
          <w:szCs w:val="20"/>
        </w:rPr>
      </w:pPr>
      <w:r w:rsidRPr="00E35D2D">
        <w:rPr>
          <w:sz w:val="20"/>
          <w:szCs w:val="20"/>
        </w:rPr>
        <w:t>поощрение за успехи в физкультурной, спортивной, деятельности;</w:t>
      </w:r>
    </w:p>
    <w:p w:rsidR="00E35D2D" w:rsidRPr="00E35D2D" w:rsidRDefault="00E35D2D" w:rsidP="00EE2E02">
      <w:pPr>
        <w:numPr>
          <w:ilvl w:val="0"/>
          <w:numId w:val="11"/>
        </w:numPr>
        <w:ind w:left="0" w:firstLine="540"/>
        <w:jc w:val="both"/>
        <w:rPr>
          <w:sz w:val="20"/>
          <w:szCs w:val="20"/>
        </w:rPr>
      </w:pPr>
      <w:r w:rsidRPr="00E35D2D">
        <w:rPr>
          <w:sz w:val="20"/>
          <w:szCs w:val="20"/>
        </w:rPr>
        <w:t>обращение к директору школы для разрешения конфликтных ситуаций;</w:t>
      </w:r>
    </w:p>
    <w:p w:rsidR="00E35D2D" w:rsidRPr="00E35D2D" w:rsidRDefault="00E35D2D" w:rsidP="00EE2E02">
      <w:pPr>
        <w:pStyle w:val="ac"/>
        <w:numPr>
          <w:ilvl w:val="0"/>
          <w:numId w:val="11"/>
        </w:numPr>
        <w:spacing w:before="0" w:beforeAutospacing="0" w:after="0" w:afterAutospacing="0"/>
        <w:ind w:left="0" w:firstLine="540"/>
        <w:jc w:val="both"/>
        <w:rPr>
          <w:sz w:val="20"/>
          <w:szCs w:val="20"/>
        </w:rPr>
      </w:pPr>
      <w:r w:rsidRPr="00E35D2D">
        <w:rPr>
          <w:sz w:val="20"/>
          <w:szCs w:val="20"/>
        </w:rPr>
        <w:t>свободное посещение мероприятий, не предусмотренных учебным планом;</w:t>
      </w:r>
    </w:p>
    <w:p w:rsidR="00E35D2D" w:rsidRPr="00E35D2D" w:rsidRDefault="00E35D2D" w:rsidP="00EE2E02">
      <w:pPr>
        <w:pStyle w:val="ac"/>
        <w:numPr>
          <w:ilvl w:val="0"/>
          <w:numId w:val="11"/>
        </w:numPr>
        <w:spacing w:before="0" w:beforeAutospacing="0" w:after="0" w:afterAutospacing="0"/>
        <w:ind w:left="0" w:firstLine="540"/>
        <w:jc w:val="both"/>
        <w:rPr>
          <w:sz w:val="20"/>
          <w:szCs w:val="20"/>
        </w:rPr>
      </w:pPr>
      <w:r w:rsidRPr="00E35D2D">
        <w:rPr>
          <w:sz w:val="20"/>
          <w:szCs w:val="20"/>
        </w:rPr>
        <w:t>добровольное привлечение к труду, не предусмотренному дополнительной образовательной программой;</w:t>
      </w:r>
    </w:p>
    <w:p w:rsidR="00E35D2D" w:rsidRPr="00E35D2D" w:rsidRDefault="00E35D2D" w:rsidP="00EE2E02">
      <w:pPr>
        <w:numPr>
          <w:ilvl w:val="0"/>
          <w:numId w:val="11"/>
        </w:numPr>
        <w:ind w:left="0" w:firstLine="540"/>
        <w:jc w:val="both"/>
        <w:rPr>
          <w:sz w:val="20"/>
          <w:szCs w:val="20"/>
        </w:rPr>
      </w:pPr>
      <w:r w:rsidRPr="00E35D2D">
        <w:rPr>
          <w:sz w:val="20"/>
          <w:szCs w:val="20"/>
        </w:rPr>
        <w:t>на участие в общественных объединениях;</w:t>
      </w:r>
    </w:p>
    <w:p w:rsidR="00E35D2D" w:rsidRPr="00E35D2D" w:rsidRDefault="00E35D2D" w:rsidP="00EE2E02">
      <w:pPr>
        <w:numPr>
          <w:ilvl w:val="0"/>
          <w:numId w:val="11"/>
        </w:numPr>
        <w:ind w:left="0" w:firstLine="540"/>
        <w:jc w:val="both"/>
        <w:rPr>
          <w:sz w:val="20"/>
          <w:szCs w:val="20"/>
        </w:rPr>
      </w:pPr>
      <w:r w:rsidRPr="00E35D2D">
        <w:rPr>
          <w:sz w:val="20"/>
          <w:szCs w:val="20"/>
        </w:rPr>
        <w:t>условия обучения, гарантирующие охрану здоровья;</w:t>
      </w:r>
    </w:p>
    <w:p w:rsidR="00E35D2D" w:rsidRPr="00E35D2D" w:rsidRDefault="00E35D2D" w:rsidP="00EE2E02">
      <w:pPr>
        <w:numPr>
          <w:ilvl w:val="0"/>
          <w:numId w:val="11"/>
        </w:numPr>
        <w:ind w:left="0" w:firstLine="540"/>
        <w:jc w:val="both"/>
        <w:rPr>
          <w:sz w:val="20"/>
          <w:szCs w:val="20"/>
        </w:rPr>
      </w:pPr>
      <w:r w:rsidRPr="00E35D2D">
        <w:rPr>
          <w:sz w:val="20"/>
          <w:szCs w:val="20"/>
        </w:rPr>
        <w:t>иные права, предусмотренные ФЗ №273-ФЗ, иными нормативно-правовыми актами и локальными актами Школы.</w:t>
      </w:r>
    </w:p>
    <w:p w:rsidR="00E35D2D" w:rsidRPr="00E35D2D" w:rsidRDefault="00E35D2D" w:rsidP="00E35D2D">
      <w:pPr>
        <w:ind w:firstLine="540"/>
        <w:jc w:val="both"/>
        <w:rPr>
          <w:sz w:val="20"/>
          <w:szCs w:val="20"/>
        </w:rPr>
      </w:pPr>
      <w:r w:rsidRPr="00E35D2D">
        <w:rPr>
          <w:sz w:val="20"/>
          <w:szCs w:val="20"/>
        </w:rPr>
        <w:t>4.3. Обучающиеся в Школе обязаны:</w:t>
      </w:r>
    </w:p>
    <w:p w:rsidR="00E35D2D" w:rsidRPr="00E35D2D" w:rsidRDefault="00E35D2D" w:rsidP="00EE2E02">
      <w:pPr>
        <w:numPr>
          <w:ilvl w:val="0"/>
          <w:numId w:val="12"/>
        </w:numPr>
        <w:ind w:left="0" w:firstLine="540"/>
        <w:jc w:val="both"/>
        <w:rPr>
          <w:sz w:val="20"/>
          <w:szCs w:val="20"/>
        </w:rPr>
      </w:pPr>
      <w:r w:rsidRPr="00E35D2D">
        <w:rPr>
          <w:sz w:val="20"/>
          <w:szCs w:val="20"/>
        </w:rPr>
        <w:t>добросовестно осваивать дополнительную образовательную программу, систематически посещать предусмотренные учебным планом учебно-тренировочные занятия;</w:t>
      </w:r>
    </w:p>
    <w:p w:rsidR="00E35D2D" w:rsidRPr="00E35D2D" w:rsidRDefault="00E35D2D" w:rsidP="00EE2E02">
      <w:pPr>
        <w:numPr>
          <w:ilvl w:val="0"/>
          <w:numId w:val="12"/>
        </w:numPr>
        <w:ind w:left="0" w:firstLine="540"/>
        <w:jc w:val="both"/>
        <w:rPr>
          <w:sz w:val="20"/>
          <w:szCs w:val="20"/>
        </w:rPr>
      </w:pPr>
      <w:r w:rsidRPr="00E35D2D">
        <w:rPr>
          <w:sz w:val="20"/>
          <w:szCs w:val="20"/>
        </w:rPr>
        <w:t>выполнять требования Устава Школы, правил внутреннего распорядка и иных локальных нормативных актов по вопросам организации и осуществления образовательной деятельности;</w:t>
      </w:r>
    </w:p>
    <w:p w:rsidR="00E35D2D" w:rsidRPr="00E35D2D" w:rsidRDefault="00E35D2D" w:rsidP="00EE2E02">
      <w:pPr>
        <w:numPr>
          <w:ilvl w:val="0"/>
          <w:numId w:val="12"/>
        </w:numPr>
        <w:ind w:left="0" w:firstLine="540"/>
        <w:jc w:val="both"/>
        <w:rPr>
          <w:sz w:val="20"/>
          <w:szCs w:val="20"/>
        </w:rPr>
      </w:pPr>
      <w:r w:rsidRPr="00E35D2D">
        <w:rPr>
          <w:sz w:val="20"/>
          <w:szCs w:val="2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35D2D" w:rsidRPr="00E35D2D" w:rsidRDefault="00E35D2D" w:rsidP="00EE2E02">
      <w:pPr>
        <w:numPr>
          <w:ilvl w:val="0"/>
          <w:numId w:val="12"/>
        </w:numPr>
        <w:ind w:left="0" w:firstLine="540"/>
        <w:jc w:val="both"/>
        <w:rPr>
          <w:sz w:val="20"/>
          <w:szCs w:val="20"/>
        </w:rPr>
      </w:pPr>
      <w:r w:rsidRPr="00E35D2D">
        <w:rPr>
          <w:sz w:val="20"/>
          <w:szCs w:val="20"/>
        </w:rPr>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E35D2D" w:rsidRPr="00E35D2D" w:rsidRDefault="00E35D2D" w:rsidP="00EE2E02">
      <w:pPr>
        <w:numPr>
          <w:ilvl w:val="0"/>
          <w:numId w:val="12"/>
        </w:numPr>
        <w:ind w:left="0" w:firstLine="540"/>
        <w:jc w:val="both"/>
        <w:rPr>
          <w:sz w:val="20"/>
          <w:szCs w:val="20"/>
        </w:rPr>
      </w:pPr>
      <w:r w:rsidRPr="00E35D2D">
        <w:rPr>
          <w:sz w:val="20"/>
          <w:szCs w:val="20"/>
        </w:rPr>
        <w:t>бережно относиться к имуществу Школы.</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 xml:space="preserve">4.4. Обучающимся Школы запрещается: </w:t>
      </w:r>
    </w:p>
    <w:p w:rsidR="00E35D2D" w:rsidRPr="00E35D2D" w:rsidRDefault="00E35D2D" w:rsidP="00EE2E02">
      <w:pPr>
        <w:pStyle w:val="ac"/>
        <w:numPr>
          <w:ilvl w:val="0"/>
          <w:numId w:val="13"/>
        </w:numPr>
        <w:spacing w:before="0" w:beforeAutospacing="0" w:after="0" w:afterAutospacing="0"/>
        <w:ind w:left="0" w:firstLine="540"/>
        <w:jc w:val="both"/>
        <w:rPr>
          <w:sz w:val="20"/>
          <w:szCs w:val="20"/>
        </w:rPr>
      </w:pPr>
      <w:r w:rsidRPr="00E35D2D">
        <w:rPr>
          <w:sz w:val="20"/>
          <w:szCs w:val="20"/>
        </w:rPr>
        <w:t>приносить, передавать или использовать оружие, спиртные напитки, табачные изделия, токсические и наркотические вещества;</w:t>
      </w:r>
    </w:p>
    <w:p w:rsidR="00E35D2D" w:rsidRPr="00E35D2D" w:rsidRDefault="00E35D2D" w:rsidP="00EE2E02">
      <w:pPr>
        <w:pStyle w:val="ac"/>
        <w:numPr>
          <w:ilvl w:val="0"/>
          <w:numId w:val="13"/>
        </w:numPr>
        <w:spacing w:before="0" w:beforeAutospacing="0" w:after="0" w:afterAutospacing="0"/>
        <w:ind w:left="0" w:firstLine="540"/>
        <w:jc w:val="both"/>
        <w:rPr>
          <w:sz w:val="20"/>
          <w:szCs w:val="20"/>
        </w:rPr>
      </w:pPr>
      <w:r w:rsidRPr="00E35D2D">
        <w:rPr>
          <w:sz w:val="20"/>
          <w:szCs w:val="20"/>
        </w:rPr>
        <w:t>использовать любые средства и вещества, могущие привести к взрывам и пожарам;</w:t>
      </w:r>
    </w:p>
    <w:p w:rsidR="00E35D2D" w:rsidRPr="00E35D2D" w:rsidRDefault="00E35D2D" w:rsidP="00EE2E02">
      <w:pPr>
        <w:pStyle w:val="ac"/>
        <w:numPr>
          <w:ilvl w:val="0"/>
          <w:numId w:val="13"/>
        </w:numPr>
        <w:spacing w:before="0" w:beforeAutospacing="0" w:after="0" w:afterAutospacing="0"/>
        <w:ind w:left="0" w:firstLine="540"/>
        <w:jc w:val="both"/>
        <w:rPr>
          <w:sz w:val="20"/>
          <w:szCs w:val="20"/>
        </w:rPr>
      </w:pPr>
      <w:r w:rsidRPr="00E35D2D">
        <w:rPr>
          <w:sz w:val="20"/>
          <w:szCs w:val="20"/>
        </w:rPr>
        <w:t>применять физическую силу для выяснения отношений, запугивания и вымогательства;</w:t>
      </w:r>
    </w:p>
    <w:p w:rsidR="00E35D2D" w:rsidRPr="00E35D2D" w:rsidRDefault="00E35D2D" w:rsidP="00EE2E02">
      <w:pPr>
        <w:pStyle w:val="ac"/>
        <w:numPr>
          <w:ilvl w:val="0"/>
          <w:numId w:val="13"/>
        </w:numPr>
        <w:spacing w:before="0" w:beforeAutospacing="0" w:after="0" w:afterAutospacing="0"/>
        <w:ind w:left="0" w:firstLine="540"/>
        <w:jc w:val="both"/>
        <w:rPr>
          <w:sz w:val="20"/>
          <w:szCs w:val="20"/>
        </w:rPr>
      </w:pPr>
      <w:r w:rsidRPr="00E35D2D">
        <w:rPr>
          <w:sz w:val="20"/>
          <w:szCs w:val="20"/>
        </w:rPr>
        <w:t>производить любые действия, влекущие за собой опасные последствия для окружающих.</w:t>
      </w:r>
    </w:p>
    <w:p w:rsidR="00E35D2D" w:rsidRPr="00E35D2D" w:rsidRDefault="00E35D2D" w:rsidP="00E35D2D">
      <w:pPr>
        <w:ind w:firstLine="540"/>
        <w:jc w:val="both"/>
        <w:rPr>
          <w:sz w:val="20"/>
          <w:szCs w:val="20"/>
        </w:rPr>
      </w:pPr>
      <w:r w:rsidRPr="00E35D2D">
        <w:rPr>
          <w:sz w:val="20"/>
          <w:szCs w:val="20"/>
        </w:rPr>
        <w:t>4.5 Родители (законные представители) обучающихся имеют право:</w:t>
      </w:r>
    </w:p>
    <w:p w:rsidR="00E35D2D" w:rsidRPr="00E35D2D" w:rsidRDefault="00E35D2D" w:rsidP="00EE2E02">
      <w:pPr>
        <w:numPr>
          <w:ilvl w:val="0"/>
          <w:numId w:val="14"/>
        </w:numPr>
        <w:ind w:left="0" w:firstLine="540"/>
        <w:jc w:val="both"/>
        <w:rPr>
          <w:sz w:val="20"/>
          <w:szCs w:val="20"/>
        </w:rPr>
      </w:pPr>
      <w:r w:rsidRPr="00E35D2D">
        <w:rPr>
          <w:sz w:val="20"/>
          <w:szCs w:val="20"/>
        </w:rPr>
        <w:t>защищать права и законные интересы обучающихся;</w:t>
      </w:r>
    </w:p>
    <w:p w:rsidR="00E35D2D" w:rsidRPr="00E35D2D" w:rsidRDefault="00E35D2D" w:rsidP="00EE2E02">
      <w:pPr>
        <w:pStyle w:val="ac"/>
        <w:numPr>
          <w:ilvl w:val="0"/>
          <w:numId w:val="14"/>
        </w:numPr>
        <w:spacing w:before="0" w:beforeAutospacing="0" w:after="0" w:afterAutospacing="0"/>
        <w:ind w:left="0" w:firstLine="540"/>
        <w:jc w:val="both"/>
        <w:rPr>
          <w:sz w:val="20"/>
          <w:szCs w:val="20"/>
        </w:rPr>
      </w:pPr>
      <w:r w:rsidRPr="00E35D2D">
        <w:rPr>
          <w:sz w:val="20"/>
          <w:szCs w:val="20"/>
        </w:rPr>
        <w:t>принимать участие в управлении Школой в форме, определяемой ее Уставом;</w:t>
      </w:r>
    </w:p>
    <w:p w:rsidR="00E35D2D" w:rsidRPr="00E35D2D" w:rsidRDefault="00E35D2D" w:rsidP="00EE2E02">
      <w:pPr>
        <w:pStyle w:val="ac"/>
        <w:numPr>
          <w:ilvl w:val="0"/>
          <w:numId w:val="14"/>
        </w:numPr>
        <w:spacing w:before="0" w:beforeAutospacing="0" w:after="0" w:afterAutospacing="0"/>
        <w:ind w:left="0" w:firstLine="540"/>
        <w:jc w:val="both"/>
        <w:rPr>
          <w:sz w:val="20"/>
          <w:szCs w:val="20"/>
        </w:rPr>
      </w:pPr>
      <w:r w:rsidRPr="00E35D2D">
        <w:rPr>
          <w:sz w:val="20"/>
          <w:szCs w:val="20"/>
        </w:rPr>
        <w:t>знакомиться с ходом и содержанием образовательного процесса, получать объективную информацию об освоении ребенком дополнительной образовательной программы;</w:t>
      </w:r>
    </w:p>
    <w:p w:rsidR="00E35D2D" w:rsidRPr="00E35D2D" w:rsidRDefault="00E35D2D" w:rsidP="00EE2E02">
      <w:pPr>
        <w:pStyle w:val="ac"/>
        <w:numPr>
          <w:ilvl w:val="0"/>
          <w:numId w:val="14"/>
        </w:numPr>
        <w:spacing w:before="0" w:beforeAutospacing="0" w:after="0" w:afterAutospacing="0"/>
        <w:ind w:left="0" w:firstLine="540"/>
        <w:jc w:val="both"/>
        <w:rPr>
          <w:sz w:val="20"/>
          <w:szCs w:val="20"/>
        </w:rPr>
      </w:pPr>
      <w:r w:rsidRPr="00E35D2D">
        <w:rPr>
          <w:sz w:val="20"/>
          <w:szCs w:val="20"/>
        </w:rPr>
        <w:t>знакомиться с Уставом Школы, лицензией на право введения образовательной деятельности, свидетельством о государственной аккредитации школы, с учебно-программной документацией и другими документами, регламентирующими организацию и осуществление образовательной деятельности;</w:t>
      </w:r>
    </w:p>
    <w:p w:rsidR="00E35D2D" w:rsidRPr="00E35D2D" w:rsidRDefault="00E35D2D" w:rsidP="00EE2E02">
      <w:pPr>
        <w:numPr>
          <w:ilvl w:val="0"/>
          <w:numId w:val="14"/>
        </w:numPr>
        <w:ind w:left="0" w:firstLine="540"/>
        <w:jc w:val="both"/>
        <w:rPr>
          <w:sz w:val="20"/>
          <w:szCs w:val="20"/>
        </w:rPr>
      </w:pPr>
      <w:r w:rsidRPr="00E35D2D">
        <w:rPr>
          <w:sz w:val="20"/>
          <w:szCs w:val="20"/>
        </w:rPr>
        <w:t>вносить добровольные пожертвования и целевые взносы на развитие Школы;</w:t>
      </w:r>
    </w:p>
    <w:p w:rsidR="00E35D2D" w:rsidRPr="00E35D2D" w:rsidRDefault="00E35D2D" w:rsidP="00EE2E02">
      <w:pPr>
        <w:numPr>
          <w:ilvl w:val="0"/>
          <w:numId w:val="14"/>
        </w:numPr>
        <w:ind w:left="0" w:firstLine="540"/>
        <w:jc w:val="both"/>
        <w:rPr>
          <w:sz w:val="20"/>
          <w:szCs w:val="20"/>
        </w:rPr>
      </w:pPr>
      <w:r w:rsidRPr="00E35D2D">
        <w:rPr>
          <w:sz w:val="20"/>
          <w:szCs w:val="20"/>
        </w:rPr>
        <w:t>иные права родителей (законных представителей) несовершеннолетних обучающихся предусмотренные Федеральным законом №273-ФЗ, иными нормативно-правовыми актами, настоящим Уставом.</w:t>
      </w:r>
    </w:p>
    <w:p w:rsidR="00E35D2D" w:rsidRPr="00E35D2D" w:rsidRDefault="00E35D2D" w:rsidP="00E35D2D">
      <w:pPr>
        <w:ind w:firstLine="540"/>
        <w:jc w:val="both"/>
        <w:rPr>
          <w:sz w:val="20"/>
          <w:szCs w:val="20"/>
        </w:rPr>
      </w:pPr>
      <w:r w:rsidRPr="00E35D2D">
        <w:rPr>
          <w:sz w:val="20"/>
          <w:szCs w:val="20"/>
        </w:rPr>
        <w:t>4.6. Родители (законные представители) обучающихся  обязаны:</w:t>
      </w:r>
    </w:p>
    <w:p w:rsidR="00E35D2D" w:rsidRPr="00E35D2D" w:rsidRDefault="00E35D2D" w:rsidP="00EE2E02">
      <w:pPr>
        <w:pStyle w:val="ac"/>
        <w:numPr>
          <w:ilvl w:val="0"/>
          <w:numId w:val="15"/>
        </w:numPr>
        <w:spacing w:before="0" w:beforeAutospacing="0" w:after="0" w:afterAutospacing="0"/>
        <w:ind w:left="0" w:firstLine="540"/>
        <w:jc w:val="both"/>
        <w:rPr>
          <w:sz w:val="20"/>
          <w:szCs w:val="20"/>
        </w:rPr>
      </w:pPr>
      <w:r w:rsidRPr="00E35D2D">
        <w:rPr>
          <w:sz w:val="20"/>
          <w:szCs w:val="20"/>
        </w:rPr>
        <w:t>выполнять Устав Школы, правила внутреннего распорядка, решения тренерского совета Школы;</w:t>
      </w:r>
    </w:p>
    <w:p w:rsidR="00E35D2D" w:rsidRPr="00E35D2D" w:rsidRDefault="00E35D2D" w:rsidP="00EE2E02">
      <w:pPr>
        <w:pStyle w:val="ac"/>
        <w:numPr>
          <w:ilvl w:val="0"/>
          <w:numId w:val="15"/>
        </w:numPr>
        <w:spacing w:before="0" w:beforeAutospacing="0" w:after="0" w:afterAutospacing="0"/>
        <w:ind w:left="0" w:firstLine="540"/>
        <w:jc w:val="both"/>
        <w:rPr>
          <w:sz w:val="20"/>
          <w:szCs w:val="20"/>
        </w:rPr>
      </w:pPr>
      <w:r w:rsidRPr="00E35D2D">
        <w:rPr>
          <w:sz w:val="20"/>
          <w:szCs w:val="20"/>
        </w:rPr>
        <w:t>уважать честь и достоинство обучающихся и работников Школы;</w:t>
      </w:r>
    </w:p>
    <w:p w:rsidR="00E35D2D" w:rsidRPr="00E35D2D" w:rsidRDefault="00E35D2D" w:rsidP="00EE2E02">
      <w:pPr>
        <w:pStyle w:val="ac"/>
        <w:numPr>
          <w:ilvl w:val="0"/>
          <w:numId w:val="15"/>
        </w:numPr>
        <w:spacing w:before="0" w:beforeAutospacing="0" w:after="0" w:afterAutospacing="0"/>
        <w:ind w:left="0" w:firstLine="540"/>
        <w:jc w:val="both"/>
        <w:rPr>
          <w:sz w:val="20"/>
          <w:szCs w:val="20"/>
        </w:rPr>
      </w:pPr>
      <w:r w:rsidRPr="00E35D2D">
        <w:rPr>
          <w:sz w:val="20"/>
          <w:szCs w:val="20"/>
        </w:rPr>
        <w:t>посещать проводимые Школой родительские собрания, поддерживать связь с тренерами ребенка;</w:t>
      </w:r>
    </w:p>
    <w:p w:rsidR="00E35D2D" w:rsidRPr="00E35D2D" w:rsidRDefault="00E35D2D" w:rsidP="00EE2E02">
      <w:pPr>
        <w:pStyle w:val="ac"/>
        <w:numPr>
          <w:ilvl w:val="0"/>
          <w:numId w:val="15"/>
        </w:numPr>
        <w:spacing w:before="0" w:beforeAutospacing="0" w:after="0" w:afterAutospacing="0"/>
        <w:ind w:left="0" w:firstLine="540"/>
        <w:jc w:val="both"/>
        <w:rPr>
          <w:sz w:val="20"/>
          <w:szCs w:val="20"/>
        </w:rPr>
      </w:pPr>
      <w:r w:rsidRPr="00E35D2D">
        <w:rPr>
          <w:sz w:val="20"/>
          <w:szCs w:val="20"/>
        </w:rPr>
        <w:t>заботиться о здоровье ребенка, сообщать в Школу об инфекционных заболеваниях ребенка, не допускать заболевшего ребенка на занятия;</w:t>
      </w:r>
    </w:p>
    <w:p w:rsidR="00E35D2D" w:rsidRPr="00E35D2D" w:rsidRDefault="00E35D2D" w:rsidP="00EE2E02">
      <w:pPr>
        <w:pStyle w:val="ac"/>
        <w:numPr>
          <w:ilvl w:val="0"/>
          <w:numId w:val="15"/>
        </w:numPr>
        <w:spacing w:before="0" w:beforeAutospacing="0" w:after="0" w:afterAutospacing="0"/>
        <w:ind w:left="0" w:firstLine="540"/>
        <w:jc w:val="both"/>
        <w:rPr>
          <w:sz w:val="20"/>
          <w:szCs w:val="20"/>
        </w:rPr>
      </w:pPr>
      <w:r w:rsidRPr="00E35D2D">
        <w:rPr>
          <w:sz w:val="20"/>
          <w:szCs w:val="20"/>
        </w:rPr>
        <w:t>создавать условия для успешного обучения ребенка;</w:t>
      </w:r>
    </w:p>
    <w:p w:rsidR="00E35D2D" w:rsidRPr="00E35D2D" w:rsidRDefault="00E35D2D" w:rsidP="00EE2E02">
      <w:pPr>
        <w:pStyle w:val="ac"/>
        <w:numPr>
          <w:ilvl w:val="0"/>
          <w:numId w:val="15"/>
        </w:numPr>
        <w:spacing w:before="0" w:beforeAutospacing="0" w:after="0" w:afterAutospacing="0"/>
        <w:ind w:left="0" w:firstLine="540"/>
        <w:jc w:val="both"/>
        <w:rPr>
          <w:sz w:val="20"/>
          <w:szCs w:val="20"/>
        </w:rPr>
      </w:pPr>
      <w:r w:rsidRPr="00E35D2D">
        <w:rPr>
          <w:sz w:val="20"/>
          <w:szCs w:val="20"/>
        </w:rPr>
        <w:t>иные обязанности родителей (законных представителей) несовершеннолетних обучающихся предусмотренные Федеральным законом №273-ФЗ, иными нормативно-правовыми актами, настоящим Уставом.</w:t>
      </w:r>
    </w:p>
    <w:p w:rsidR="00E35D2D" w:rsidRPr="00E35D2D" w:rsidRDefault="00E35D2D" w:rsidP="00E35D2D">
      <w:pPr>
        <w:ind w:left="540"/>
        <w:jc w:val="both"/>
        <w:rPr>
          <w:sz w:val="20"/>
          <w:szCs w:val="20"/>
        </w:rPr>
      </w:pPr>
      <w:r w:rsidRPr="00E35D2D">
        <w:rPr>
          <w:sz w:val="20"/>
          <w:szCs w:val="20"/>
        </w:rPr>
        <w:t>4.7. Педагогические работники Школы имеют право на:</w:t>
      </w:r>
    </w:p>
    <w:p w:rsidR="00E35D2D" w:rsidRPr="00E35D2D" w:rsidRDefault="00E35D2D" w:rsidP="00EE2E02">
      <w:pPr>
        <w:numPr>
          <w:ilvl w:val="0"/>
          <w:numId w:val="16"/>
        </w:numPr>
        <w:ind w:left="0" w:firstLine="540"/>
        <w:jc w:val="both"/>
        <w:rPr>
          <w:sz w:val="20"/>
          <w:szCs w:val="20"/>
        </w:rPr>
      </w:pPr>
      <w:r w:rsidRPr="00E35D2D">
        <w:rPr>
          <w:sz w:val="20"/>
          <w:szCs w:val="20"/>
        </w:rPr>
        <w:t>защиту профессиональной чести и достоинства;</w:t>
      </w:r>
    </w:p>
    <w:p w:rsidR="00E35D2D" w:rsidRPr="00E35D2D" w:rsidRDefault="00E35D2D" w:rsidP="00EE2E02">
      <w:pPr>
        <w:pStyle w:val="ac"/>
        <w:numPr>
          <w:ilvl w:val="0"/>
          <w:numId w:val="17"/>
        </w:numPr>
        <w:spacing w:before="0" w:beforeAutospacing="0" w:after="0" w:afterAutospacing="0"/>
        <w:ind w:left="0" w:firstLine="540"/>
        <w:jc w:val="both"/>
        <w:rPr>
          <w:sz w:val="20"/>
          <w:szCs w:val="20"/>
        </w:rPr>
      </w:pPr>
      <w:r w:rsidRPr="00E35D2D">
        <w:rPr>
          <w:sz w:val="20"/>
          <w:szCs w:val="20"/>
        </w:rPr>
        <w:t>повышение квалификации. С этой целью Учредитель и администрация Школы создают условия, необходимые для переподготовки и повышения квалификации;</w:t>
      </w:r>
    </w:p>
    <w:p w:rsidR="00E35D2D" w:rsidRPr="00E35D2D" w:rsidRDefault="00E35D2D" w:rsidP="00EE2E02">
      <w:pPr>
        <w:pStyle w:val="ac"/>
        <w:numPr>
          <w:ilvl w:val="0"/>
          <w:numId w:val="18"/>
        </w:numPr>
        <w:spacing w:before="0" w:beforeAutospacing="0" w:after="0" w:afterAutospacing="0"/>
        <w:ind w:left="0" w:firstLine="540"/>
        <w:jc w:val="both"/>
        <w:rPr>
          <w:sz w:val="20"/>
          <w:szCs w:val="20"/>
        </w:rPr>
      </w:pPr>
      <w:r w:rsidRPr="00E35D2D">
        <w:rPr>
          <w:sz w:val="20"/>
          <w:szCs w:val="20"/>
        </w:rPr>
        <w:t>прохождение на добровольной основе аттестации в целях установления квалификационной категории педагогических работников и ее получение в случае успешного прохождения аттестации;</w:t>
      </w:r>
    </w:p>
    <w:p w:rsidR="00E35D2D" w:rsidRPr="00E35D2D" w:rsidRDefault="00E35D2D" w:rsidP="00EE2E02">
      <w:pPr>
        <w:pStyle w:val="ac"/>
        <w:numPr>
          <w:ilvl w:val="0"/>
          <w:numId w:val="18"/>
        </w:numPr>
        <w:spacing w:before="0" w:beforeAutospacing="0" w:after="0" w:afterAutospacing="0"/>
        <w:ind w:left="0" w:firstLine="540"/>
        <w:jc w:val="both"/>
        <w:rPr>
          <w:sz w:val="20"/>
          <w:szCs w:val="20"/>
        </w:rPr>
      </w:pPr>
      <w:r w:rsidRPr="00E35D2D">
        <w:rPr>
          <w:sz w:val="20"/>
          <w:szCs w:val="20"/>
        </w:rPr>
        <w:t>сокращенную (не более 36 часов) рабочую неделю, основной удлиненный ежегодный оплачиваемый отпуск, длительный (сроком до 1 года) неоплачиваемый отпуск, не реже чем через каждые 10 лет непрерывной преподавательской деятельности, досрочную трудовую пенсию по выслуге лет, независимо от возраста, при наличии 25-летнего педагогического стажа работы;</w:t>
      </w:r>
    </w:p>
    <w:p w:rsidR="00E35D2D" w:rsidRPr="00E35D2D" w:rsidRDefault="00E35D2D" w:rsidP="00EE2E02">
      <w:pPr>
        <w:pStyle w:val="ac"/>
        <w:numPr>
          <w:ilvl w:val="0"/>
          <w:numId w:val="18"/>
        </w:numPr>
        <w:spacing w:before="0" w:beforeAutospacing="0" w:after="0" w:afterAutospacing="0"/>
        <w:ind w:left="0" w:firstLine="540"/>
        <w:jc w:val="both"/>
        <w:rPr>
          <w:sz w:val="20"/>
          <w:szCs w:val="20"/>
        </w:rPr>
      </w:pPr>
      <w:r w:rsidRPr="00E35D2D">
        <w:rPr>
          <w:sz w:val="20"/>
          <w:szCs w:val="20"/>
        </w:rPr>
        <w:t>социальные льготы и гарантии, установленные законодательством в РФ;</w:t>
      </w:r>
    </w:p>
    <w:p w:rsidR="00E35D2D" w:rsidRPr="00E35D2D" w:rsidRDefault="00E35D2D" w:rsidP="00EE2E02">
      <w:pPr>
        <w:pStyle w:val="ac"/>
        <w:numPr>
          <w:ilvl w:val="0"/>
          <w:numId w:val="18"/>
        </w:numPr>
        <w:spacing w:before="0" w:beforeAutospacing="0" w:after="0" w:afterAutospacing="0"/>
        <w:ind w:left="0" w:firstLine="540"/>
        <w:jc w:val="both"/>
        <w:rPr>
          <w:sz w:val="20"/>
          <w:szCs w:val="20"/>
        </w:rPr>
      </w:pPr>
      <w:r w:rsidRPr="00E35D2D">
        <w:rPr>
          <w:sz w:val="20"/>
          <w:szCs w:val="20"/>
        </w:rPr>
        <w:t>проведение дисциплинарного расследования нарушений норм профессионального поведения или Устава только по жалобе, поданной в письменном виде, копия которой ему передана в руки;</w:t>
      </w:r>
    </w:p>
    <w:p w:rsidR="00E35D2D" w:rsidRPr="00E35D2D" w:rsidRDefault="00E35D2D" w:rsidP="00EE2E02">
      <w:pPr>
        <w:numPr>
          <w:ilvl w:val="0"/>
          <w:numId w:val="18"/>
        </w:numPr>
        <w:tabs>
          <w:tab w:val="left" w:pos="851"/>
        </w:tabs>
        <w:ind w:hanging="153"/>
        <w:jc w:val="both"/>
        <w:rPr>
          <w:sz w:val="20"/>
          <w:szCs w:val="20"/>
        </w:rPr>
      </w:pPr>
      <w:r w:rsidRPr="00E35D2D">
        <w:rPr>
          <w:sz w:val="20"/>
          <w:szCs w:val="20"/>
        </w:rPr>
        <w:t>участие в управлении Школой в форме, определенной Уставом;</w:t>
      </w:r>
    </w:p>
    <w:p w:rsidR="00E35D2D" w:rsidRPr="00E35D2D" w:rsidRDefault="00E35D2D" w:rsidP="00EE2E02">
      <w:pPr>
        <w:pStyle w:val="ac"/>
        <w:numPr>
          <w:ilvl w:val="0"/>
          <w:numId w:val="19"/>
        </w:numPr>
        <w:spacing w:before="0" w:beforeAutospacing="0" w:after="0" w:afterAutospacing="0"/>
        <w:ind w:left="0" w:firstLine="540"/>
        <w:jc w:val="both"/>
        <w:rPr>
          <w:sz w:val="20"/>
          <w:szCs w:val="20"/>
        </w:rPr>
      </w:pPr>
      <w:r w:rsidRPr="00E35D2D">
        <w:rPr>
          <w:sz w:val="20"/>
          <w:szCs w:val="20"/>
        </w:rPr>
        <w:t>на полную и своевременную оплату труда;</w:t>
      </w:r>
    </w:p>
    <w:p w:rsidR="00E35D2D" w:rsidRPr="00E35D2D" w:rsidRDefault="00E35D2D" w:rsidP="00EE2E02">
      <w:pPr>
        <w:pStyle w:val="ac"/>
        <w:numPr>
          <w:ilvl w:val="0"/>
          <w:numId w:val="19"/>
        </w:numPr>
        <w:spacing w:before="0" w:beforeAutospacing="0" w:after="0" w:afterAutospacing="0"/>
        <w:ind w:left="0" w:firstLine="540"/>
        <w:jc w:val="both"/>
        <w:rPr>
          <w:sz w:val="20"/>
          <w:szCs w:val="20"/>
        </w:rPr>
      </w:pPr>
      <w:r w:rsidRPr="00E35D2D">
        <w:rPr>
          <w:sz w:val="20"/>
          <w:szCs w:val="20"/>
        </w:rPr>
        <w:t>иные права педагогических работников, предусмотренные Федеральным законом №273-ФЗ, иными нормативно-правовыми актами.</w:t>
      </w:r>
    </w:p>
    <w:p w:rsidR="00E35D2D" w:rsidRPr="00E35D2D" w:rsidRDefault="00E35D2D" w:rsidP="00E35D2D">
      <w:pPr>
        <w:ind w:firstLine="540"/>
        <w:jc w:val="both"/>
        <w:rPr>
          <w:sz w:val="20"/>
          <w:szCs w:val="20"/>
        </w:rPr>
      </w:pPr>
      <w:r w:rsidRPr="00E35D2D">
        <w:rPr>
          <w:sz w:val="20"/>
          <w:szCs w:val="20"/>
        </w:rPr>
        <w:t>4.8. Педагогические работники обязаны:</w:t>
      </w:r>
    </w:p>
    <w:p w:rsidR="00E35D2D" w:rsidRPr="00E35D2D" w:rsidRDefault="00E35D2D" w:rsidP="00EE2E02">
      <w:pPr>
        <w:pStyle w:val="ac"/>
        <w:numPr>
          <w:ilvl w:val="0"/>
          <w:numId w:val="20"/>
        </w:numPr>
        <w:spacing w:before="0" w:beforeAutospacing="0" w:after="0" w:afterAutospacing="0"/>
        <w:ind w:left="0" w:firstLine="540"/>
        <w:jc w:val="both"/>
        <w:rPr>
          <w:sz w:val="20"/>
          <w:szCs w:val="20"/>
        </w:rPr>
      </w:pPr>
      <w:r w:rsidRPr="00E35D2D">
        <w:rPr>
          <w:sz w:val="20"/>
          <w:szCs w:val="20"/>
        </w:rPr>
        <w:t>поддерживать дисциплину в Школе на основе уважения человеческого достоинства обучающихся;</w:t>
      </w:r>
    </w:p>
    <w:p w:rsidR="00E35D2D" w:rsidRPr="00E35D2D" w:rsidRDefault="00E35D2D" w:rsidP="00EE2E02">
      <w:pPr>
        <w:pStyle w:val="ac"/>
        <w:numPr>
          <w:ilvl w:val="0"/>
          <w:numId w:val="20"/>
        </w:numPr>
        <w:spacing w:before="0" w:beforeAutospacing="0" w:after="0" w:afterAutospacing="0"/>
        <w:ind w:left="0" w:firstLine="540"/>
        <w:jc w:val="both"/>
        <w:rPr>
          <w:sz w:val="20"/>
          <w:szCs w:val="20"/>
        </w:rPr>
      </w:pPr>
      <w:r w:rsidRPr="00E35D2D">
        <w:rPr>
          <w:sz w:val="20"/>
          <w:szCs w:val="20"/>
        </w:rPr>
        <w:t>обеспечивать выполнение установленной учебной программы, творчески трудиться в интересах развития личности ребенка;</w:t>
      </w:r>
    </w:p>
    <w:p w:rsidR="00E35D2D" w:rsidRPr="00E35D2D" w:rsidRDefault="00E35D2D" w:rsidP="00EE2E02">
      <w:pPr>
        <w:pStyle w:val="ac"/>
        <w:numPr>
          <w:ilvl w:val="0"/>
          <w:numId w:val="20"/>
        </w:numPr>
        <w:spacing w:before="0" w:beforeAutospacing="0" w:after="0" w:afterAutospacing="0"/>
        <w:ind w:left="0" w:firstLine="540"/>
        <w:jc w:val="both"/>
        <w:rPr>
          <w:sz w:val="20"/>
          <w:szCs w:val="20"/>
        </w:rPr>
      </w:pPr>
      <w:r w:rsidRPr="00E35D2D">
        <w:rPr>
          <w:sz w:val="20"/>
          <w:szCs w:val="20"/>
        </w:rPr>
        <w:t>не допускать применения методов физического и психического насилия по отношению к обучающимся;</w:t>
      </w:r>
    </w:p>
    <w:p w:rsidR="00E35D2D" w:rsidRPr="00E35D2D" w:rsidRDefault="00E35D2D" w:rsidP="00EE2E02">
      <w:pPr>
        <w:pStyle w:val="ac"/>
        <w:numPr>
          <w:ilvl w:val="0"/>
          <w:numId w:val="20"/>
        </w:numPr>
        <w:spacing w:before="0" w:beforeAutospacing="0" w:after="0" w:afterAutospacing="0"/>
        <w:ind w:left="0" w:firstLine="540"/>
        <w:jc w:val="both"/>
        <w:rPr>
          <w:sz w:val="20"/>
          <w:szCs w:val="20"/>
        </w:rPr>
      </w:pPr>
      <w:r w:rsidRPr="00E35D2D">
        <w:rPr>
          <w:sz w:val="20"/>
          <w:szCs w:val="20"/>
        </w:rPr>
        <w:t>осуществлять связь с родителями (законными представителями) обучающихся;</w:t>
      </w:r>
    </w:p>
    <w:p w:rsidR="00E35D2D" w:rsidRPr="00E35D2D" w:rsidRDefault="00E35D2D" w:rsidP="00EE2E02">
      <w:pPr>
        <w:pStyle w:val="ac"/>
        <w:numPr>
          <w:ilvl w:val="0"/>
          <w:numId w:val="20"/>
        </w:numPr>
        <w:spacing w:before="0" w:beforeAutospacing="0" w:after="0" w:afterAutospacing="0"/>
        <w:ind w:left="0" w:firstLine="540"/>
        <w:jc w:val="both"/>
        <w:rPr>
          <w:sz w:val="20"/>
          <w:szCs w:val="20"/>
        </w:rPr>
      </w:pPr>
      <w:r w:rsidRPr="00E35D2D">
        <w:rPr>
          <w:sz w:val="20"/>
          <w:szCs w:val="20"/>
        </w:rPr>
        <w:t>принимать участие в разборе конфликтов по письменному заявлению родителей (законных представителей) или других лиц;</w:t>
      </w:r>
    </w:p>
    <w:p w:rsidR="00E35D2D" w:rsidRPr="00E35D2D" w:rsidRDefault="00E35D2D" w:rsidP="00EE2E02">
      <w:pPr>
        <w:pStyle w:val="ac"/>
        <w:numPr>
          <w:ilvl w:val="0"/>
          <w:numId w:val="20"/>
        </w:numPr>
        <w:spacing w:before="0" w:beforeAutospacing="0" w:after="0" w:afterAutospacing="0"/>
        <w:ind w:left="0" w:firstLine="540"/>
        <w:jc w:val="both"/>
        <w:rPr>
          <w:sz w:val="20"/>
          <w:szCs w:val="20"/>
        </w:rPr>
      </w:pPr>
      <w:r w:rsidRPr="00E35D2D">
        <w:rPr>
          <w:sz w:val="20"/>
          <w:szCs w:val="20"/>
        </w:rPr>
        <w:t>своевременно повышать квалификацию по своей специальности;</w:t>
      </w:r>
    </w:p>
    <w:p w:rsidR="00E35D2D" w:rsidRPr="00E35D2D" w:rsidRDefault="00E35D2D" w:rsidP="00EE2E02">
      <w:pPr>
        <w:numPr>
          <w:ilvl w:val="0"/>
          <w:numId w:val="21"/>
        </w:numPr>
        <w:ind w:left="0" w:firstLine="540"/>
        <w:jc w:val="both"/>
        <w:rPr>
          <w:sz w:val="20"/>
          <w:szCs w:val="20"/>
        </w:rPr>
      </w:pPr>
      <w:r w:rsidRPr="00E35D2D">
        <w:rPr>
          <w:sz w:val="20"/>
          <w:szCs w:val="20"/>
        </w:rPr>
        <w:t>проходить периодически бесплатные медицинские обследования;</w:t>
      </w:r>
    </w:p>
    <w:p w:rsidR="00E35D2D" w:rsidRPr="00E35D2D" w:rsidRDefault="00E35D2D" w:rsidP="00EE2E02">
      <w:pPr>
        <w:pStyle w:val="ac"/>
        <w:numPr>
          <w:ilvl w:val="0"/>
          <w:numId w:val="22"/>
        </w:numPr>
        <w:spacing w:before="0" w:beforeAutospacing="0" w:after="0" w:afterAutospacing="0"/>
        <w:ind w:left="0" w:firstLine="540"/>
        <w:jc w:val="both"/>
        <w:rPr>
          <w:sz w:val="20"/>
          <w:szCs w:val="20"/>
        </w:rPr>
      </w:pPr>
      <w:r w:rsidRPr="00E35D2D">
        <w:rPr>
          <w:sz w:val="20"/>
          <w:szCs w:val="20"/>
        </w:rPr>
        <w:t>выполнять Устав школы, правила внутреннего распорядка, условия трудового договора и иные локальные акты Школы;</w:t>
      </w:r>
    </w:p>
    <w:p w:rsidR="00E35D2D" w:rsidRPr="00E35D2D" w:rsidRDefault="00E35D2D" w:rsidP="00EE2E02">
      <w:pPr>
        <w:pStyle w:val="ac"/>
        <w:numPr>
          <w:ilvl w:val="0"/>
          <w:numId w:val="22"/>
        </w:numPr>
        <w:spacing w:before="0" w:beforeAutospacing="0" w:after="0" w:afterAutospacing="0"/>
        <w:ind w:left="0" w:firstLine="540"/>
        <w:jc w:val="both"/>
        <w:rPr>
          <w:sz w:val="20"/>
          <w:szCs w:val="20"/>
        </w:rPr>
      </w:pPr>
      <w:r w:rsidRPr="00E35D2D">
        <w:rPr>
          <w:sz w:val="20"/>
          <w:szCs w:val="20"/>
        </w:rPr>
        <w:t>четко планировать тренировочную деятельность, информировать администрацию Учреждения об особенностях планирования тренировочного процесса и об изменениях, вносимых в программы тренировочных занятий.</w:t>
      </w:r>
    </w:p>
    <w:p w:rsidR="00E35D2D" w:rsidRPr="00E35D2D" w:rsidRDefault="00E35D2D" w:rsidP="00E35D2D">
      <w:pPr>
        <w:ind w:firstLine="540"/>
        <w:jc w:val="both"/>
        <w:rPr>
          <w:sz w:val="20"/>
          <w:szCs w:val="20"/>
        </w:rPr>
      </w:pPr>
      <w:r w:rsidRPr="00E35D2D">
        <w:rPr>
          <w:sz w:val="20"/>
          <w:szCs w:val="20"/>
        </w:rPr>
        <w:t>4.9. Занимающиеся Школы имеют право на:</w:t>
      </w:r>
    </w:p>
    <w:p w:rsidR="00E35D2D" w:rsidRPr="00E35D2D" w:rsidRDefault="00E35D2D" w:rsidP="00EE2E02">
      <w:pPr>
        <w:pStyle w:val="ac"/>
        <w:numPr>
          <w:ilvl w:val="0"/>
          <w:numId w:val="23"/>
        </w:numPr>
        <w:spacing w:before="0" w:beforeAutospacing="0" w:after="0" w:afterAutospacing="0"/>
        <w:ind w:left="0" w:firstLine="540"/>
        <w:jc w:val="both"/>
        <w:rPr>
          <w:sz w:val="20"/>
          <w:szCs w:val="20"/>
        </w:rPr>
      </w:pPr>
      <w:r w:rsidRPr="00E35D2D">
        <w:rPr>
          <w:sz w:val="20"/>
          <w:szCs w:val="20"/>
        </w:rPr>
        <w:t>уважение своего человеческого достоинства, свободное выражение своих взглядов и убеждений;</w:t>
      </w:r>
    </w:p>
    <w:p w:rsidR="00E35D2D" w:rsidRPr="00E35D2D" w:rsidRDefault="00E35D2D" w:rsidP="00EE2E02">
      <w:pPr>
        <w:numPr>
          <w:ilvl w:val="0"/>
          <w:numId w:val="23"/>
        </w:numPr>
        <w:ind w:left="0" w:firstLine="540"/>
        <w:jc w:val="both"/>
        <w:rPr>
          <w:sz w:val="20"/>
          <w:szCs w:val="20"/>
        </w:rPr>
      </w:pPr>
      <w:r w:rsidRPr="00E35D2D">
        <w:rPr>
          <w:sz w:val="20"/>
          <w:szCs w:val="20"/>
        </w:rPr>
        <w:t>получение любой информации о работе Школы и о собственных достижениях;</w:t>
      </w:r>
    </w:p>
    <w:p w:rsidR="00E35D2D" w:rsidRPr="00E35D2D" w:rsidRDefault="00E35D2D" w:rsidP="00EE2E02">
      <w:pPr>
        <w:numPr>
          <w:ilvl w:val="0"/>
          <w:numId w:val="23"/>
        </w:numPr>
        <w:ind w:left="0" w:firstLine="540"/>
        <w:jc w:val="both"/>
        <w:rPr>
          <w:sz w:val="20"/>
          <w:szCs w:val="20"/>
        </w:rPr>
      </w:pPr>
      <w:r w:rsidRPr="00E35D2D">
        <w:rPr>
          <w:sz w:val="20"/>
          <w:szCs w:val="20"/>
        </w:rPr>
        <w:t>пользование помещениями, имуществом, оборудованием и материалами Школы;</w:t>
      </w:r>
    </w:p>
    <w:p w:rsidR="00E35D2D" w:rsidRPr="00E35D2D" w:rsidRDefault="00E35D2D" w:rsidP="00EE2E02">
      <w:pPr>
        <w:pStyle w:val="ac"/>
        <w:numPr>
          <w:ilvl w:val="0"/>
          <w:numId w:val="23"/>
        </w:numPr>
        <w:spacing w:before="0" w:beforeAutospacing="0" w:after="0" w:afterAutospacing="0"/>
        <w:ind w:left="0" w:firstLine="540"/>
        <w:jc w:val="both"/>
        <w:rPr>
          <w:sz w:val="20"/>
          <w:szCs w:val="20"/>
        </w:rPr>
      </w:pPr>
      <w:r w:rsidRPr="00E35D2D">
        <w:rPr>
          <w:sz w:val="20"/>
          <w:szCs w:val="20"/>
        </w:rPr>
        <w:t>свободный выбор участия или неучастия в трудовой деятельности, организуемой вне тренировочной программы;</w:t>
      </w:r>
    </w:p>
    <w:p w:rsidR="00E35D2D" w:rsidRPr="00E35D2D" w:rsidRDefault="00E35D2D" w:rsidP="00EE2E02">
      <w:pPr>
        <w:numPr>
          <w:ilvl w:val="0"/>
          <w:numId w:val="23"/>
        </w:numPr>
        <w:ind w:left="0" w:firstLine="540"/>
        <w:jc w:val="both"/>
        <w:rPr>
          <w:sz w:val="20"/>
          <w:szCs w:val="20"/>
        </w:rPr>
      </w:pPr>
      <w:r w:rsidRPr="00E35D2D">
        <w:rPr>
          <w:sz w:val="20"/>
          <w:szCs w:val="20"/>
        </w:rPr>
        <w:t>свободное посещение мероприятий, не предусмотренных тренировочным планом;</w:t>
      </w:r>
    </w:p>
    <w:p w:rsidR="00E35D2D" w:rsidRPr="00E35D2D" w:rsidRDefault="00E35D2D" w:rsidP="00EE2E02">
      <w:pPr>
        <w:pStyle w:val="ac"/>
        <w:numPr>
          <w:ilvl w:val="0"/>
          <w:numId w:val="23"/>
        </w:numPr>
        <w:spacing w:before="0" w:beforeAutospacing="0" w:after="0" w:afterAutospacing="0"/>
        <w:ind w:left="0" w:firstLine="540"/>
        <w:jc w:val="both"/>
        <w:rPr>
          <w:sz w:val="20"/>
          <w:szCs w:val="20"/>
        </w:rPr>
      </w:pPr>
      <w:r w:rsidRPr="00E35D2D">
        <w:rPr>
          <w:sz w:val="20"/>
          <w:szCs w:val="20"/>
        </w:rPr>
        <w:t>создание любых взрослых, детских, подростковых, молодежных общественных организаций, кроме организаций религиозного характера.</w:t>
      </w:r>
    </w:p>
    <w:p w:rsidR="00E35D2D" w:rsidRPr="00E35D2D" w:rsidRDefault="00E35D2D" w:rsidP="00E35D2D">
      <w:pPr>
        <w:ind w:firstLine="540"/>
        <w:jc w:val="both"/>
        <w:rPr>
          <w:sz w:val="20"/>
          <w:szCs w:val="20"/>
        </w:rPr>
      </w:pPr>
      <w:r w:rsidRPr="00E35D2D">
        <w:rPr>
          <w:sz w:val="20"/>
          <w:szCs w:val="20"/>
        </w:rPr>
        <w:t>4.10.Работники Школы имеют право:</w:t>
      </w:r>
    </w:p>
    <w:p w:rsidR="00E35D2D" w:rsidRPr="00E35D2D" w:rsidRDefault="00E35D2D" w:rsidP="00EE2E02">
      <w:pPr>
        <w:numPr>
          <w:ilvl w:val="0"/>
          <w:numId w:val="24"/>
        </w:numPr>
        <w:ind w:left="0" w:firstLine="540"/>
        <w:jc w:val="both"/>
        <w:rPr>
          <w:sz w:val="20"/>
          <w:szCs w:val="20"/>
        </w:rPr>
      </w:pPr>
      <w:r w:rsidRPr="00E35D2D">
        <w:rPr>
          <w:sz w:val="20"/>
          <w:szCs w:val="20"/>
        </w:rPr>
        <w:t>участвовать в управлении Школой в форме, определенной настоящим Уставом;</w:t>
      </w:r>
    </w:p>
    <w:p w:rsidR="00E35D2D" w:rsidRPr="00E35D2D" w:rsidRDefault="00E35D2D" w:rsidP="00EE2E02">
      <w:pPr>
        <w:numPr>
          <w:ilvl w:val="0"/>
          <w:numId w:val="24"/>
        </w:numPr>
        <w:ind w:left="0" w:firstLine="540"/>
        <w:jc w:val="both"/>
        <w:rPr>
          <w:sz w:val="20"/>
          <w:szCs w:val="20"/>
        </w:rPr>
      </w:pPr>
      <w:r w:rsidRPr="00E35D2D">
        <w:rPr>
          <w:sz w:val="20"/>
          <w:szCs w:val="20"/>
        </w:rPr>
        <w:t>защищать свою профессиональную честь и достоинство;</w:t>
      </w:r>
    </w:p>
    <w:p w:rsidR="00E35D2D" w:rsidRPr="00E35D2D" w:rsidRDefault="00E35D2D" w:rsidP="00EE2E02">
      <w:pPr>
        <w:numPr>
          <w:ilvl w:val="0"/>
          <w:numId w:val="24"/>
        </w:numPr>
        <w:ind w:left="0" w:firstLine="540"/>
        <w:jc w:val="both"/>
        <w:rPr>
          <w:sz w:val="20"/>
          <w:szCs w:val="20"/>
        </w:rPr>
      </w:pPr>
      <w:r w:rsidRPr="00E35D2D">
        <w:rPr>
          <w:sz w:val="20"/>
          <w:szCs w:val="20"/>
        </w:rPr>
        <w:t>обсуждать и принимать решения на общем собрании трудового коллектива (в том числе Правила внутреннего распорядка, Устав);</w:t>
      </w:r>
    </w:p>
    <w:p w:rsidR="00E35D2D" w:rsidRPr="00E35D2D" w:rsidRDefault="00E35D2D" w:rsidP="00E35D2D">
      <w:pPr>
        <w:ind w:firstLine="540"/>
        <w:jc w:val="both"/>
        <w:rPr>
          <w:sz w:val="20"/>
          <w:szCs w:val="20"/>
        </w:rPr>
      </w:pPr>
      <w:r w:rsidRPr="00E35D2D">
        <w:rPr>
          <w:sz w:val="20"/>
          <w:szCs w:val="20"/>
        </w:rPr>
        <w:t>4.11. Работники школы обязаны соблюдать Устав Школы, Правила внутреннего трудового распорядка, должностные инструкции, условия трудового договора.</w:t>
      </w:r>
    </w:p>
    <w:p w:rsidR="00E35D2D" w:rsidRPr="00E35D2D" w:rsidRDefault="00E35D2D" w:rsidP="00E35D2D">
      <w:pPr>
        <w:ind w:firstLine="540"/>
        <w:jc w:val="both"/>
        <w:rPr>
          <w:sz w:val="20"/>
          <w:szCs w:val="20"/>
        </w:rPr>
      </w:pPr>
      <w:r w:rsidRPr="00E35D2D">
        <w:rPr>
          <w:sz w:val="20"/>
          <w:szCs w:val="20"/>
        </w:rPr>
        <w:t>4.12. . Работники школы принимаются на работу по трудовому договору (контракту) и увольняются в соответствии с Трудовым Кодексом РФ.</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4.13. К педагогической деятельности в Школе допускаются лица, как правило,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 Школа устанавливает работникам в соответствии с отраслевыми системами оплаты труда размеры окладов (должностных окладов), ставки заработной платы по профессиональным квалификационным группам и размеры выплат компенсационного и стимулирующего характера в соответствии с тарифно-квалификационными требованиями и с учетом рекомендаций аттестационной комиссии, определяет виды и размеры надбавок, доплат и других выплат стимулирующего характера в пределах имеющихся средств.</w:t>
      </w:r>
    </w:p>
    <w:p w:rsidR="00E35D2D" w:rsidRPr="00E35D2D" w:rsidRDefault="00E35D2D" w:rsidP="00E35D2D">
      <w:pPr>
        <w:jc w:val="both"/>
        <w:rPr>
          <w:sz w:val="20"/>
          <w:szCs w:val="20"/>
        </w:rPr>
      </w:pPr>
      <w:r w:rsidRPr="00E35D2D">
        <w:rPr>
          <w:sz w:val="20"/>
          <w:szCs w:val="20"/>
        </w:rPr>
        <w:t xml:space="preserve">          4.14. При приеме на работу администрация Школы знакомит педагогических и других работников Школы со следующими документами:</w:t>
      </w:r>
    </w:p>
    <w:p w:rsidR="00E35D2D" w:rsidRPr="00E35D2D" w:rsidRDefault="00E35D2D" w:rsidP="00EE2E02">
      <w:pPr>
        <w:numPr>
          <w:ilvl w:val="0"/>
          <w:numId w:val="25"/>
        </w:numPr>
        <w:ind w:left="0" w:firstLine="540"/>
        <w:jc w:val="both"/>
        <w:rPr>
          <w:sz w:val="20"/>
          <w:szCs w:val="20"/>
        </w:rPr>
      </w:pPr>
      <w:r w:rsidRPr="00E35D2D">
        <w:rPr>
          <w:sz w:val="20"/>
          <w:szCs w:val="20"/>
        </w:rPr>
        <w:t>Уставом Школы;</w:t>
      </w:r>
    </w:p>
    <w:p w:rsidR="00E35D2D" w:rsidRPr="00E35D2D" w:rsidRDefault="00E35D2D" w:rsidP="00EE2E02">
      <w:pPr>
        <w:numPr>
          <w:ilvl w:val="0"/>
          <w:numId w:val="25"/>
        </w:numPr>
        <w:ind w:left="0" w:firstLine="540"/>
        <w:jc w:val="both"/>
        <w:rPr>
          <w:sz w:val="20"/>
          <w:szCs w:val="20"/>
        </w:rPr>
      </w:pPr>
      <w:r w:rsidRPr="00E35D2D">
        <w:rPr>
          <w:sz w:val="20"/>
          <w:szCs w:val="20"/>
        </w:rPr>
        <w:t>Правилами внутреннего распорядка;</w:t>
      </w:r>
    </w:p>
    <w:p w:rsidR="00E35D2D" w:rsidRPr="00E35D2D" w:rsidRDefault="00E35D2D" w:rsidP="00EE2E02">
      <w:pPr>
        <w:numPr>
          <w:ilvl w:val="0"/>
          <w:numId w:val="25"/>
        </w:numPr>
        <w:ind w:left="0" w:firstLine="540"/>
        <w:jc w:val="both"/>
        <w:rPr>
          <w:sz w:val="20"/>
          <w:szCs w:val="20"/>
        </w:rPr>
      </w:pPr>
      <w:r w:rsidRPr="00E35D2D">
        <w:rPr>
          <w:sz w:val="20"/>
          <w:szCs w:val="20"/>
        </w:rPr>
        <w:t>Должностными инструкциями;</w:t>
      </w:r>
    </w:p>
    <w:p w:rsidR="00E35D2D" w:rsidRPr="00E35D2D" w:rsidRDefault="00E35D2D" w:rsidP="00EE2E02">
      <w:pPr>
        <w:pStyle w:val="ac"/>
        <w:numPr>
          <w:ilvl w:val="0"/>
          <w:numId w:val="25"/>
        </w:numPr>
        <w:spacing w:before="0" w:beforeAutospacing="0" w:after="0" w:afterAutospacing="0"/>
        <w:ind w:left="0" w:firstLine="540"/>
        <w:jc w:val="both"/>
        <w:rPr>
          <w:sz w:val="20"/>
          <w:szCs w:val="20"/>
        </w:rPr>
      </w:pPr>
      <w:r w:rsidRPr="00E35D2D">
        <w:rPr>
          <w:sz w:val="20"/>
          <w:szCs w:val="20"/>
        </w:rPr>
        <w:t>Приказом об охране труда и соблюдения правил техники безопасности;</w:t>
      </w:r>
    </w:p>
    <w:p w:rsidR="00E35D2D" w:rsidRPr="00E35D2D" w:rsidRDefault="00E35D2D" w:rsidP="00EE2E02">
      <w:pPr>
        <w:numPr>
          <w:ilvl w:val="0"/>
          <w:numId w:val="25"/>
        </w:numPr>
        <w:ind w:left="0" w:firstLine="540"/>
        <w:jc w:val="both"/>
        <w:rPr>
          <w:sz w:val="20"/>
          <w:szCs w:val="20"/>
        </w:rPr>
      </w:pPr>
      <w:r w:rsidRPr="00E35D2D">
        <w:rPr>
          <w:sz w:val="20"/>
          <w:szCs w:val="20"/>
        </w:rPr>
        <w:t>другими документами, регламентирующими деятельность Школы.</w:t>
      </w:r>
    </w:p>
    <w:p w:rsidR="00E35D2D" w:rsidRPr="00E35D2D" w:rsidRDefault="00E35D2D" w:rsidP="00E35D2D">
      <w:pPr>
        <w:jc w:val="both"/>
        <w:rPr>
          <w:sz w:val="20"/>
          <w:szCs w:val="20"/>
        </w:rPr>
      </w:pPr>
    </w:p>
    <w:p w:rsidR="00E35D2D" w:rsidRPr="00E35D2D" w:rsidRDefault="00E35D2D" w:rsidP="00E35D2D">
      <w:pPr>
        <w:jc w:val="center"/>
        <w:rPr>
          <w:b/>
          <w:bCs/>
          <w:sz w:val="20"/>
          <w:szCs w:val="20"/>
        </w:rPr>
      </w:pPr>
      <w:r w:rsidRPr="00E35D2D">
        <w:rPr>
          <w:b/>
          <w:sz w:val="20"/>
          <w:szCs w:val="20"/>
        </w:rPr>
        <w:t xml:space="preserve">5. </w:t>
      </w:r>
      <w:r w:rsidRPr="00E35D2D">
        <w:rPr>
          <w:b/>
          <w:bCs/>
          <w:sz w:val="20"/>
          <w:szCs w:val="20"/>
        </w:rPr>
        <w:t>УПРАВЛЕНИЕ ШКОЛОЙ</w:t>
      </w:r>
    </w:p>
    <w:p w:rsidR="00E35D2D" w:rsidRPr="00E35D2D" w:rsidRDefault="00E35D2D" w:rsidP="00E35D2D">
      <w:pPr>
        <w:jc w:val="both"/>
        <w:rPr>
          <w:sz w:val="20"/>
          <w:szCs w:val="20"/>
        </w:rPr>
      </w:pPr>
    </w:p>
    <w:p w:rsidR="00E35D2D" w:rsidRPr="00E35D2D" w:rsidRDefault="00E35D2D" w:rsidP="00E35D2D">
      <w:pPr>
        <w:pStyle w:val="ac"/>
        <w:tabs>
          <w:tab w:val="left" w:pos="993"/>
        </w:tabs>
        <w:spacing w:before="0" w:beforeAutospacing="0" w:after="0" w:afterAutospacing="0"/>
        <w:ind w:firstLine="567"/>
        <w:jc w:val="both"/>
        <w:rPr>
          <w:sz w:val="20"/>
          <w:szCs w:val="20"/>
        </w:rPr>
      </w:pPr>
      <w:r w:rsidRPr="00E35D2D">
        <w:rPr>
          <w:sz w:val="20"/>
          <w:szCs w:val="20"/>
        </w:rPr>
        <w:t>5.1. Управление Школой осуществляется в соответствии с Федеральным законом от 29.12.2012 №273-ФЗ «Об образовании в Российской Федерации» (далее ФЗ №273-ФЗ), настоящим Уставом и строится на принципах единоначалия и самоуправления.</w:t>
      </w:r>
    </w:p>
    <w:p w:rsidR="00E35D2D" w:rsidRPr="00E35D2D" w:rsidRDefault="00E35D2D" w:rsidP="00E35D2D">
      <w:pPr>
        <w:pStyle w:val="ac"/>
        <w:tabs>
          <w:tab w:val="left" w:pos="1134"/>
        </w:tabs>
        <w:spacing w:before="0" w:beforeAutospacing="0" w:after="0" w:afterAutospacing="0"/>
        <w:ind w:firstLine="540"/>
        <w:jc w:val="both"/>
        <w:rPr>
          <w:sz w:val="20"/>
          <w:szCs w:val="20"/>
        </w:rPr>
      </w:pPr>
      <w:r w:rsidRPr="00E35D2D">
        <w:rPr>
          <w:sz w:val="20"/>
          <w:szCs w:val="20"/>
        </w:rPr>
        <w:t>5.2.</w:t>
      </w:r>
      <w:r w:rsidRPr="00E35D2D">
        <w:rPr>
          <w:sz w:val="20"/>
          <w:szCs w:val="20"/>
        </w:rPr>
        <w:tab/>
        <w:t>Непосредственное руководство Школой осуществляет прошедший соответствующую аттестацию директор, который несет ответственность перед обучающимися, их родителями (законными представителями), обществом, государством,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настоящим Уставом.</w:t>
      </w:r>
    </w:p>
    <w:p w:rsidR="00E35D2D" w:rsidRPr="00E35D2D" w:rsidRDefault="00E35D2D" w:rsidP="00EE2E02">
      <w:pPr>
        <w:numPr>
          <w:ilvl w:val="1"/>
          <w:numId w:val="33"/>
        </w:numPr>
        <w:tabs>
          <w:tab w:val="num" w:pos="0"/>
          <w:tab w:val="left" w:pos="1134"/>
        </w:tabs>
        <w:ind w:left="0" w:firstLine="540"/>
        <w:jc w:val="both"/>
        <w:rPr>
          <w:sz w:val="20"/>
          <w:szCs w:val="20"/>
        </w:rPr>
      </w:pPr>
      <w:r w:rsidRPr="00E35D2D">
        <w:rPr>
          <w:sz w:val="20"/>
          <w:szCs w:val="20"/>
        </w:rPr>
        <w:t>Директор Школы назначается Учредителем.</w:t>
      </w:r>
    </w:p>
    <w:p w:rsidR="00E35D2D" w:rsidRPr="00E35D2D" w:rsidRDefault="00E35D2D" w:rsidP="00EE2E02">
      <w:pPr>
        <w:numPr>
          <w:ilvl w:val="1"/>
          <w:numId w:val="33"/>
        </w:numPr>
        <w:tabs>
          <w:tab w:val="num" w:pos="0"/>
          <w:tab w:val="left" w:pos="1134"/>
        </w:tabs>
        <w:ind w:left="0" w:firstLine="540"/>
        <w:jc w:val="both"/>
        <w:rPr>
          <w:sz w:val="20"/>
          <w:szCs w:val="20"/>
        </w:rPr>
      </w:pPr>
      <w:r w:rsidRPr="00E35D2D">
        <w:rPr>
          <w:sz w:val="20"/>
          <w:szCs w:val="20"/>
        </w:rPr>
        <w:t>Компетенция директора Школы:</w:t>
      </w:r>
    </w:p>
    <w:p w:rsidR="00E35D2D" w:rsidRPr="00E35D2D" w:rsidRDefault="00E35D2D" w:rsidP="00EE2E02">
      <w:pPr>
        <w:pStyle w:val="ac"/>
        <w:numPr>
          <w:ilvl w:val="0"/>
          <w:numId w:val="26"/>
        </w:numPr>
        <w:tabs>
          <w:tab w:val="clear" w:pos="720"/>
          <w:tab w:val="num" w:pos="0"/>
        </w:tabs>
        <w:spacing w:before="0" w:beforeAutospacing="0" w:after="0" w:afterAutospacing="0"/>
        <w:ind w:left="0" w:firstLine="540"/>
        <w:jc w:val="both"/>
        <w:rPr>
          <w:sz w:val="20"/>
          <w:szCs w:val="20"/>
        </w:rPr>
      </w:pPr>
      <w:r w:rsidRPr="00E35D2D">
        <w:rPr>
          <w:sz w:val="20"/>
          <w:szCs w:val="20"/>
        </w:rPr>
        <w:t>планирует, организует и контролирует образовательную и хозяйственную деятельность Школы, отвечает за качество и эффективность работы Школы;</w:t>
      </w:r>
    </w:p>
    <w:p w:rsidR="00E35D2D" w:rsidRPr="00E35D2D" w:rsidRDefault="00E35D2D" w:rsidP="00EE2E02">
      <w:pPr>
        <w:pStyle w:val="ac"/>
        <w:numPr>
          <w:ilvl w:val="0"/>
          <w:numId w:val="26"/>
        </w:numPr>
        <w:tabs>
          <w:tab w:val="clear" w:pos="720"/>
          <w:tab w:val="num" w:pos="0"/>
        </w:tabs>
        <w:spacing w:before="0" w:beforeAutospacing="0" w:after="0" w:afterAutospacing="0"/>
        <w:ind w:left="0" w:firstLine="540"/>
        <w:jc w:val="both"/>
        <w:rPr>
          <w:sz w:val="20"/>
          <w:szCs w:val="20"/>
        </w:rPr>
      </w:pPr>
      <w:r w:rsidRPr="00E35D2D">
        <w:rPr>
          <w:sz w:val="20"/>
          <w:szCs w:val="20"/>
        </w:rPr>
        <w:t>без доверенности представляет Школу и действует от имени Школы, заключает договора (в том числе трудовые) с учреждениями, организациями, предпринимателями и частными лицами;</w:t>
      </w:r>
    </w:p>
    <w:p w:rsidR="00E35D2D" w:rsidRPr="00E35D2D" w:rsidRDefault="00E35D2D" w:rsidP="00EE2E02">
      <w:pPr>
        <w:pStyle w:val="ac"/>
        <w:numPr>
          <w:ilvl w:val="0"/>
          <w:numId w:val="26"/>
        </w:numPr>
        <w:tabs>
          <w:tab w:val="clear" w:pos="720"/>
          <w:tab w:val="num" w:pos="0"/>
        </w:tabs>
        <w:spacing w:before="0" w:beforeAutospacing="0" w:after="0" w:afterAutospacing="0"/>
        <w:ind w:left="0" w:firstLine="540"/>
        <w:jc w:val="both"/>
        <w:rPr>
          <w:sz w:val="20"/>
          <w:szCs w:val="20"/>
        </w:rPr>
      </w:pPr>
      <w:r w:rsidRPr="00E35D2D">
        <w:rPr>
          <w:sz w:val="20"/>
          <w:szCs w:val="20"/>
        </w:rPr>
        <w:t>является единоличным распорядителем средств Школы, открывает расчетный и иные счета Школы;</w:t>
      </w:r>
    </w:p>
    <w:p w:rsidR="00E35D2D" w:rsidRPr="00E35D2D" w:rsidRDefault="00E35D2D" w:rsidP="00EE2E02">
      <w:pPr>
        <w:pStyle w:val="ac"/>
        <w:numPr>
          <w:ilvl w:val="0"/>
          <w:numId w:val="26"/>
        </w:numPr>
        <w:tabs>
          <w:tab w:val="clear" w:pos="720"/>
          <w:tab w:val="num" w:pos="0"/>
        </w:tabs>
        <w:spacing w:before="0" w:beforeAutospacing="0" w:after="0" w:afterAutospacing="0"/>
        <w:ind w:left="0" w:firstLine="540"/>
        <w:jc w:val="both"/>
        <w:rPr>
          <w:sz w:val="20"/>
          <w:szCs w:val="20"/>
        </w:rPr>
      </w:pPr>
      <w:r w:rsidRPr="00E35D2D">
        <w:rPr>
          <w:sz w:val="20"/>
          <w:szCs w:val="20"/>
        </w:rPr>
        <w:t>от имени Школы осуществляет действия, направленные на реализацию прав владения, пользования и распоряжения имуществом;</w:t>
      </w:r>
    </w:p>
    <w:p w:rsidR="00E35D2D" w:rsidRPr="00E35D2D" w:rsidRDefault="00E35D2D" w:rsidP="00EE2E02">
      <w:pPr>
        <w:pStyle w:val="ac"/>
        <w:numPr>
          <w:ilvl w:val="0"/>
          <w:numId w:val="26"/>
        </w:numPr>
        <w:tabs>
          <w:tab w:val="clear" w:pos="720"/>
          <w:tab w:val="num" w:pos="0"/>
        </w:tabs>
        <w:spacing w:before="0" w:beforeAutospacing="0" w:after="0" w:afterAutospacing="0"/>
        <w:ind w:left="0" w:firstLine="540"/>
        <w:jc w:val="both"/>
        <w:rPr>
          <w:sz w:val="20"/>
          <w:szCs w:val="20"/>
        </w:rPr>
      </w:pPr>
      <w:r w:rsidRPr="00E35D2D">
        <w:rPr>
          <w:sz w:val="20"/>
          <w:szCs w:val="20"/>
        </w:rPr>
        <w:t>принимает на работу и увольняет работников Школы, переводит с одной должности на другую в соответствии с Трудовым кодексом Российской Федерации;</w:t>
      </w:r>
    </w:p>
    <w:p w:rsidR="00E35D2D" w:rsidRPr="00E35D2D" w:rsidRDefault="00E35D2D" w:rsidP="00EE2E02">
      <w:pPr>
        <w:pStyle w:val="ac"/>
        <w:numPr>
          <w:ilvl w:val="0"/>
          <w:numId w:val="26"/>
        </w:numPr>
        <w:tabs>
          <w:tab w:val="clear" w:pos="720"/>
          <w:tab w:val="num" w:pos="0"/>
        </w:tabs>
        <w:spacing w:before="0" w:beforeAutospacing="0" w:after="0" w:afterAutospacing="0"/>
        <w:ind w:left="0" w:firstLine="540"/>
        <w:jc w:val="both"/>
        <w:rPr>
          <w:sz w:val="20"/>
          <w:szCs w:val="20"/>
        </w:rPr>
      </w:pPr>
      <w:r w:rsidRPr="00E35D2D">
        <w:rPr>
          <w:sz w:val="20"/>
          <w:szCs w:val="20"/>
        </w:rPr>
        <w:t>осуществляет расстановку кадров Школы, утверждает штатное расписание и должностные инструкции работников, планы, графики работ, расписание учебных занятий;</w:t>
      </w:r>
    </w:p>
    <w:p w:rsidR="00E35D2D" w:rsidRPr="00E35D2D" w:rsidRDefault="00E35D2D" w:rsidP="00EE2E02">
      <w:pPr>
        <w:pStyle w:val="ac"/>
        <w:numPr>
          <w:ilvl w:val="0"/>
          <w:numId w:val="26"/>
        </w:numPr>
        <w:tabs>
          <w:tab w:val="clear" w:pos="720"/>
          <w:tab w:val="num" w:pos="0"/>
        </w:tabs>
        <w:spacing w:before="0" w:beforeAutospacing="0" w:after="0" w:afterAutospacing="0"/>
        <w:ind w:left="0" w:firstLine="540"/>
        <w:jc w:val="both"/>
        <w:rPr>
          <w:sz w:val="20"/>
          <w:szCs w:val="20"/>
        </w:rPr>
      </w:pPr>
      <w:r w:rsidRPr="00E35D2D">
        <w:rPr>
          <w:sz w:val="20"/>
          <w:szCs w:val="20"/>
        </w:rPr>
        <w:t>издает приказы, инструкции и дает указания, обязательные для всех работников и обучающихся Школы;</w:t>
      </w:r>
    </w:p>
    <w:p w:rsidR="00E35D2D" w:rsidRPr="00E35D2D" w:rsidRDefault="00E35D2D" w:rsidP="00EE2E02">
      <w:pPr>
        <w:pStyle w:val="ac"/>
        <w:numPr>
          <w:ilvl w:val="0"/>
          <w:numId w:val="26"/>
        </w:numPr>
        <w:tabs>
          <w:tab w:val="clear" w:pos="720"/>
          <w:tab w:val="num" w:pos="0"/>
        </w:tabs>
        <w:spacing w:before="0" w:beforeAutospacing="0" w:after="0" w:afterAutospacing="0"/>
        <w:ind w:left="0" w:firstLine="540"/>
        <w:jc w:val="both"/>
        <w:rPr>
          <w:sz w:val="20"/>
          <w:szCs w:val="20"/>
        </w:rPr>
      </w:pPr>
      <w:r w:rsidRPr="00E35D2D">
        <w:rPr>
          <w:sz w:val="20"/>
          <w:szCs w:val="20"/>
        </w:rPr>
        <w:t>распределяет учебную нагрузку, определяет надбавки, доплаты, представляет сотрудников к премированию и награждению;</w:t>
      </w:r>
    </w:p>
    <w:p w:rsidR="00E35D2D" w:rsidRPr="00E35D2D" w:rsidRDefault="00E35D2D" w:rsidP="00EE2E02">
      <w:pPr>
        <w:pStyle w:val="ac"/>
        <w:numPr>
          <w:ilvl w:val="0"/>
          <w:numId w:val="26"/>
        </w:numPr>
        <w:tabs>
          <w:tab w:val="clear" w:pos="720"/>
          <w:tab w:val="num" w:pos="0"/>
        </w:tabs>
        <w:spacing w:before="0" w:beforeAutospacing="0" w:after="0" w:afterAutospacing="0"/>
        <w:ind w:left="0" w:firstLine="540"/>
        <w:jc w:val="both"/>
        <w:rPr>
          <w:sz w:val="20"/>
          <w:szCs w:val="20"/>
        </w:rPr>
      </w:pPr>
      <w:r w:rsidRPr="00E35D2D">
        <w:rPr>
          <w:sz w:val="20"/>
          <w:szCs w:val="20"/>
        </w:rPr>
        <w:t>осуществляет инспекционно - контрольную деятельность совместно со своими заместителями за деятельностью сотрудников Школы;</w:t>
      </w:r>
    </w:p>
    <w:p w:rsidR="00E35D2D" w:rsidRPr="00E35D2D" w:rsidRDefault="00E35D2D" w:rsidP="00EE2E02">
      <w:pPr>
        <w:pStyle w:val="ac"/>
        <w:numPr>
          <w:ilvl w:val="0"/>
          <w:numId w:val="26"/>
        </w:numPr>
        <w:tabs>
          <w:tab w:val="clear" w:pos="720"/>
          <w:tab w:val="num" w:pos="0"/>
        </w:tabs>
        <w:spacing w:before="0" w:beforeAutospacing="0" w:after="0" w:afterAutospacing="0"/>
        <w:ind w:left="0" w:firstLine="540"/>
        <w:jc w:val="both"/>
        <w:rPr>
          <w:sz w:val="20"/>
          <w:szCs w:val="20"/>
        </w:rPr>
      </w:pPr>
      <w:r w:rsidRPr="00E35D2D">
        <w:rPr>
          <w:sz w:val="20"/>
          <w:szCs w:val="20"/>
        </w:rPr>
        <w:t>приостанавливает решения Попечительского и Педагогического совета Школы, общего собрания трудового коллектива, если они противоречат действующему законодательству;</w:t>
      </w:r>
    </w:p>
    <w:p w:rsidR="00E35D2D" w:rsidRPr="00E35D2D" w:rsidRDefault="00E35D2D" w:rsidP="00EE2E02">
      <w:pPr>
        <w:numPr>
          <w:ilvl w:val="0"/>
          <w:numId w:val="26"/>
        </w:numPr>
        <w:tabs>
          <w:tab w:val="clear" w:pos="720"/>
          <w:tab w:val="num" w:pos="0"/>
        </w:tabs>
        <w:ind w:left="0" w:firstLine="540"/>
        <w:jc w:val="both"/>
        <w:rPr>
          <w:sz w:val="20"/>
          <w:szCs w:val="20"/>
        </w:rPr>
      </w:pPr>
      <w:r w:rsidRPr="00E35D2D">
        <w:rPr>
          <w:sz w:val="20"/>
          <w:szCs w:val="20"/>
        </w:rPr>
        <w:t>несет ответственность за жизнь и здоровье детей и работников во время образовательного процесса, соблюдение норм охраны труда и техники безопасности;</w:t>
      </w:r>
    </w:p>
    <w:p w:rsidR="00E35D2D" w:rsidRPr="00E35D2D" w:rsidRDefault="00E35D2D" w:rsidP="00EE2E02">
      <w:pPr>
        <w:numPr>
          <w:ilvl w:val="0"/>
          <w:numId w:val="26"/>
        </w:numPr>
        <w:tabs>
          <w:tab w:val="clear" w:pos="720"/>
          <w:tab w:val="num" w:pos="0"/>
        </w:tabs>
        <w:ind w:left="0" w:firstLine="540"/>
        <w:jc w:val="both"/>
        <w:rPr>
          <w:sz w:val="20"/>
          <w:szCs w:val="20"/>
        </w:rPr>
      </w:pPr>
      <w:r w:rsidRPr="00E35D2D">
        <w:rPr>
          <w:sz w:val="20"/>
          <w:szCs w:val="20"/>
        </w:rPr>
        <w:t xml:space="preserve">другие права, определенные должностной инструкцией руководителя Школы, утвержденной Учредителем. </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5.5. Формами самоуправления являются общее собрание трудового коллектива, Педагогический совет, Попечительский совет. Их деятельность регламентируется соответствующими Положениями.</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В Школе могут создаваться на добровольной основе другие органы ученического, педагогического и родительского самоуправления, деятельность которых регламентируется соответствующими Положениями, утвержденными директором Школы.</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5.6. Педагогический совет Школы создается из всех членов педагогического коллектива. Вопросы его компетентности регулируются настоящим Уставом и Положением о Педагогическом совете, которое утверждается приказом директора Школы.</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 xml:space="preserve">5.6.1 Заседания Педагогического совета проходят не реже одного раза в четверть, в случае необходимости могут созываться внеочередные заседания. </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5.6.2.Решением Педагогического Совета на учебный год избирается Председатель и секретарь.</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5.6.3. Педагогический совет правомочен, если на нем присутствует не менее 2/ 3 педагогических работников Школы. Решения Педагогического совета принимаются большинством голосов.</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5.6.4.Педагогический совет Школы создается и действует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w:t>
      </w:r>
    </w:p>
    <w:p w:rsidR="00E35D2D" w:rsidRPr="00E35D2D" w:rsidRDefault="00E35D2D" w:rsidP="00E35D2D">
      <w:pPr>
        <w:ind w:firstLine="540"/>
        <w:jc w:val="both"/>
        <w:rPr>
          <w:sz w:val="20"/>
          <w:szCs w:val="20"/>
        </w:rPr>
      </w:pPr>
      <w:r w:rsidRPr="00E35D2D">
        <w:rPr>
          <w:sz w:val="20"/>
          <w:szCs w:val="20"/>
        </w:rPr>
        <w:t>Педагогический совет Школы:</w:t>
      </w:r>
    </w:p>
    <w:p w:rsidR="00E35D2D" w:rsidRPr="00E35D2D" w:rsidRDefault="00E35D2D" w:rsidP="00EE2E02">
      <w:pPr>
        <w:pStyle w:val="ac"/>
        <w:numPr>
          <w:ilvl w:val="0"/>
          <w:numId w:val="27"/>
        </w:numPr>
        <w:spacing w:before="0" w:beforeAutospacing="0" w:after="0" w:afterAutospacing="0"/>
        <w:ind w:left="0" w:firstLine="540"/>
        <w:jc w:val="both"/>
        <w:rPr>
          <w:sz w:val="20"/>
          <w:szCs w:val="20"/>
        </w:rPr>
      </w:pPr>
      <w:r w:rsidRPr="00E35D2D">
        <w:rPr>
          <w:sz w:val="20"/>
          <w:szCs w:val="20"/>
        </w:rPr>
        <w:t>разрабатывает и утверждает долгосрочные образовательные программы Школы, программу развития Школы, обсуждает учебные планы;</w:t>
      </w:r>
    </w:p>
    <w:p w:rsidR="00E35D2D" w:rsidRPr="00E35D2D" w:rsidRDefault="00E35D2D" w:rsidP="00EE2E02">
      <w:pPr>
        <w:pStyle w:val="ac"/>
        <w:numPr>
          <w:ilvl w:val="0"/>
          <w:numId w:val="27"/>
        </w:numPr>
        <w:spacing w:before="0" w:beforeAutospacing="0" w:after="0" w:afterAutospacing="0"/>
        <w:ind w:left="0" w:firstLine="540"/>
        <w:jc w:val="both"/>
        <w:rPr>
          <w:sz w:val="20"/>
          <w:szCs w:val="20"/>
        </w:rPr>
      </w:pPr>
      <w:r w:rsidRPr="00E35D2D">
        <w:rPr>
          <w:sz w:val="20"/>
          <w:szCs w:val="20"/>
        </w:rPr>
        <w:t>вносит предложения об изменении и дополнениях Устава Школы;</w:t>
      </w:r>
    </w:p>
    <w:p w:rsidR="00E35D2D" w:rsidRPr="00E35D2D" w:rsidRDefault="00E35D2D" w:rsidP="00EE2E02">
      <w:pPr>
        <w:pStyle w:val="ac"/>
        <w:numPr>
          <w:ilvl w:val="0"/>
          <w:numId w:val="27"/>
        </w:numPr>
        <w:spacing w:before="0" w:beforeAutospacing="0" w:after="0" w:afterAutospacing="0"/>
        <w:ind w:left="0" w:firstLine="540"/>
        <w:jc w:val="both"/>
        <w:rPr>
          <w:sz w:val="20"/>
          <w:szCs w:val="20"/>
        </w:rPr>
      </w:pPr>
      <w:r w:rsidRPr="00E35D2D">
        <w:rPr>
          <w:sz w:val="20"/>
          <w:szCs w:val="20"/>
        </w:rPr>
        <w:t>обсуждает и принимает решения по любым вопросам, касающимся содержания образования, производит набор форм, методов и способов организации образовательного процесса;</w:t>
      </w:r>
    </w:p>
    <w:p w:rsidR="00E35D2D" w:rsidRPr="00E35D2D" w:rsidRDefault="00E35D2D" w:rsidP="00EE2E02">
      <w:pPr>
        <w:numPr>
          <w:ilvl w:val="0"/>
          <w:numId w:val="27"/>
        </w:numPr>
        <w:ind w:left="0" w:firstLine="540"/>
        <w:jc w:val="both"/>
        <w:rPr>
          <w:sz w:val="20"/>
          <w:szCs w:val="20"/>
        </w:rPr>
      </w:pPr>
      <w:r w:rsidRPr="00E35D2D">
        <w:rPr>
          <w:sz w:val="20"/>
          <w:szCs w:val="20"/>
        </w:rPr>
        <w:t>принимает решения, связанные с выдачей документов выпускникам;</w:t>
      </w:r>
    </w:p>
    <w:p w:rsidR="00E35D2D" w:rsidRPr="00E35D2D" w:rsidRDefault="00E35D2D" w:rsidP="00EE2E02">
      <w:pPr>
        <w:pStyle w:val="ac"/>
        <w:numPr>
          <w:ilvl w:val="0"/>
          <w:numId w:val="27"/>
        </w:numPr>
        <w:spacing w:before="0" w:beforeAutospacing="0" w:after="0" w:afterAutospacing="0"/>
        <w:ind w:left="0" w:firstLine="540"/>
        <w:jc w:val="both"/>
        <w:rPr>
          <w:sz w:val="20"/>
          <w:szCs w:val="20"/>
        </w:rPr>
      </w:pPr>
      <w:r w:rsidRPr="00E35D2D">
        <w:rPr>
          <w:sz w:val="20"/>
          <w:szCs w:val="20"/>
        </w:rPr>
        <w:t>принимает решения о переводе обучаюшихся из одной группы в другую;</w:t>
      </w:r>
    </w:p>
    <w:p w:rsidR="00E35D2D" w:rsidRPr="00E35D2D" w:rsidRDefault="00E35D2D" w:rsidP="00EE2E02">
      <w:pPr>
        <w:numPr>
          <w:ilvl w:val="0"/>
          <w:numId w:val="27"/>
        </w:numPr>
        <w:ind w:left="0" w:firstLine="540"/>
        <w:jc w:val="both"/>
        <w:rPr>
          <w:sz w:val="20"/>
          <w:szCs w:val="20"/>
        </w:rPr>
      </w:pPr>
      <w:r w:rsidRPr="00E35D2D">
        <w:rPr>
          <w:sz w:val="20"/>
          <w:szCs w:val="20"/>
        </w:rPr>
        <w:t>принимает решения о награждении обучаюшихся;</w:t>
      </w:r>
    </w:p>
    <w:p w:rsidR="00E35D2D" w:rsidRPr="00E35D2D" w:rsidRDefault="00E35D2D" w:rsidP="00EE2E02">
      <w:pPr>
        <w:pStyle w:val="ac"/>
        <w:numPr>
          <w:ilvl w:val="0"/>
          <w:numId w:val="27"/>
        </w:numPr>
        <w:spacing w:before="0" w:beforeAutospacing="0" w:after="0" w:afterAutospacing="0"/>
        <w:ind w:left="0" w:firstLine="540"/>
        <w:jc w:val="both"/>
        <w:rPr>
          <w:sz w:val="20"/>
          <w:szCs w:val="20"/>
        </w:rPr>
      </w:pPr>
      <w:r w:rsidRPr="00E35D2D">
        <w:rPr>
          <w:sz w:val="20"/>
          <w:szCs w:val="20"/>
        </w:rPr>
        <w:t>принимает решения и рекомендации по всем вопросам профессиональной деятельности.</w:t>
      </w:r>
    </w:p>
    <w:p w:rsidR="00E35D2D" w:rsidRPr="00E35D2D" w:rsidRDefault="00E35D2D" w:rsidP="00EE2E02">
      <w:pPr>
        <w:pStyle w:val="ac"/>
        <w:numPr>
          <w:ilvl w:val="1"/>
          <w:numId w:val="34"/>
        </w:numPr>
        <w:tabs>
          <w:tab w:val="clear" w:pos="1080"/>
          <w:tab w:val="num" w:pos="0"/>
          <w:tab w:val="left" w:pos="1134"/>
        </w:tabs>
        <w:spacing w:before="0" w:beforeAutospacing="0" w:after="0" w:afterAutospacing="0"/>
        <w:ind w:left="0" w:firstLine="540"/>
        <w:jc w:val="both"/>
        <w:rPr>
          <w:sz w:val="20"/>
          <w:szCs w:val="20"/>
        </w:rPr>
      </w:pPr>
      <w:r w:rsidRPr="00E35D2D">
        <w:rPr>
          <w:sz w:val="20"/>
          <w:szCs w:val="20"/>
        </w:rPr>
        <w:t>В Школе ведется методическая работа, направленная на совершенствование образовательного процесса, программ, форм и методов деятельности объединений, мастерства педагогических работников. С этой целью в учреждении создается тренерский совет, который под руководством заместителя директора не реже 1 раза в месяц рассматривает вопросы:</w:t>
      </w:r>
    </w:p>
    <w:p w:rsidR="00E35D2D" w:rsidRPr="00E35D2D" w:rsidRDefault="00E35D2D" w:rsidP="00EE2E02">
      <w:pPr>
        <w:pStyle w:val="ac"/>
        <w:numPr>
          <w:ilvl w:val="0"/>
          <w:numId w:val="28"/>
        </w:numPr>
        <w:tabs>
          <w:tab w:val="clear" w:pos="720"/>
          <w:tab w:val="num" w:pos="0"/>
        </w:tabs>
        <w:spacing w:before="0" w:beforeAutospacing="0" w:after="0" w:afterAutospacing="0"/>
        <w:ind w:left="0" w:firstLine="540"/>
        <w:jc w:val="both"/>
        <w:rPr>
          <w:sz w:val="20"/>
          <w:szCs w:val="20"/>
        </w:rPr>
      </w:pPr>
      <w:r w:rsidRPr="00E35D2D">
        <w:rPr>
          <w:sz w:val="20"/>
          <w:szCs w:val="20"/>
        </w:rPr>
        <w:t>учебно-тренировочной и воспитательной работы;</w:t>
      </w:r>
    </w:p>
    <w:p w:rsidR="00E35D2D" w:rsidRPr="00E35D2D" w:rsidRDefault="00E35D2D" w:rsidP="00EE2E02">
      <w:pPr>
        <w:pStyle w:val="ac"/>
        <w:numPr>
          <w:ilvl w:val="0"/>
          <w:numId w:val="28"/>
        </w:numPr>
        <w:tabs>
          <w:tab w:val="clear" w:pos="720"/>
          <w:tab w:val="num" w:pos="0"/>
        </w:tabs>
        <w:spacing w:before="0" w:beforeAutospacing="0" w:after="0" w:afterAutospacing="0"/>
        <w:ind w:left="0" w:firstLine="540"/>
        <w:jc w:val="both"/>
        <w:rPr>
          <w:sz w:val="20"/>
          <w:szCs w:val="20"/>
        </w:rPr>
      </w:pPr>
      <w:r w:rsidRPr="00E35D2D">
        <w:rPr>
          <w:sz w:val="20"/>
          <w:szCs w:val="20"/>
        </w:rPr>
        <w:t>индивидуальные планы спортсменов;</w:t>
      </w:r>
    </w:p>
    <w:p w:rsidR="00E35D2D" w:rsidRPr="00E35D2D" w:rsidRDefault="00E35D2D" w:rsidP="00EE2E02">
      <w:pPr>
        <w:pStyle w:val="ac"/>
        <w:numPr>
          <w:ilvl w:val="0"/>
          <w:numId w:val="28"/>
        </w:numPr>
        <w:tabs>
          <w:tab w:val="clear" w:pos="720"/>
          <w:tab w:val="num" w:pos="0"/>
        </w:tabs>
        <w:spacing w:before="0" w:beforeAutospacing="0" w:after="0" w:afterAutospacing="0"/>
        <w:ind w:left="0" w:firstLine="540"/>
        <w:jc w:val="both"/>
        <w:rPr>
          <w:sz w:val="20"/>
          <w:szCs w:val="20"/>
        </w:rPr>
      </w:pPr>
      <w:r w:rsidRPr="00E35D2D">
        <w:rPr>
          <w:sz w:val="20"/>
          <w:szCs w:val="20"/>
        </w:rPr>
        <w:t>участие в соревнованиях;</w:t>
      </w:r>
    </w:p>
    <w:p w:rsidR="00E35D2D" w:rsidRPr="00E35D2D" w:rsidRDefault="00E35D2D" w:rsidP="00EE2E02">
      <w:pPr>
        <w:pStyle w:val="ac"/>
        <w:numPr>
          <w:ilvl w:val="0"/>
          <w:numId w:val="28"/>
        </w:numPr>
        <w:tabs>
          <w:tab w:val="clear" w:pos="720"/>
          <w:tab w:val="num" w:pos="0"/>
        </w:tabs>
        <w:spacing w:before="0" w:beforeAutospacing="0" w:after="0" w:afterAutospacing="0"/>
        <w:ind w:left="0" w:firstLine="540"/>
        <w:jc w:val="both"/>
        <w:rPr>
          <w:sz w:val="20"/>
          <w:szCs w:val="20"/>
        </w:rPr>
      </w:pPr>
      <w:r w:rsidRPr="00E35D2D">
        <w:rPr>
          <w:sz w:val="20"/>
          <w:szCs w:val="20"/>
        </w:rPr>
        <w:t>заслушиваются доклады тренеров-преподавателей по обмену опытом и методике подготовки спортсменов.</w:t>
      </w:r>
    </w:p>
    <w:p w:rsidR="00E35D2D" w:rsidRPr="00E35D2D" w:rsidRDefault="00E35D2D" w:rsidP="00E35D2D">
      <w:pPr>
        <w:pStyle w:val="ac"/>
        <w:tabs>
          <w:tab w:val="num" w:pos="0"/>
        </w:tabs>
        <w:spacing w:before="0" w:beforeAutospacing="0" w:after="0" w:afterAutospacing="0"/>
        <w:ind w:firstLine="540"/>
        <w:jc w:val="both"/>
        <w:rPr>
          <w:sz w:val="20"/>
          <w:szCs w:val="20"/>
        </w:rPr>
      </w:pPr>
      <w:r w:rsidRPr="00E35D2D">
        <w:rPr>
          <w:sz w:val="20"/>
          <w:szCs w:val="20"/>
        </w:rPr>
        <w:t>Решения тренерского совета принимаются простым большинством голосов.</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5.8. Трудовой коллектив составляют все работники Школы. Полномочия трудового коллектива Школы осуществляются общим собранием членов Трудового коллектива. Собрание считается правомочным, если на нем присутствуют не менее 2/3 списочного состава работников Школы. Решение считается принятым, если за него проголосовало более половины от общего числа присутствующих.</w:t>
      </w:r>
    </w:p>
    <w:p w:rsidR="00E35D2D" w:rsidRPr="00E35D2D" w:rsidRDefault="00E35D2D" w:rsidP="00E35D2D">
      <w:pPr>
        <w:ind w:firstLine="540"/>
        <w:jc w:val="both"/>
        <w:rPr>
          <w:sz w:val="20"/>
          <w:szCs w:val="20"/>
        </w:rPr>
      </w:pPr>
      <w:r w:rsidRPr="00E35D2D">
        <w:rPr>
          <w:sz w:val="20"/>
          <w:szCs w:val="20"/>
        </w:rPr>
        <w:t>5.8.1. Общее собрание трудового коллектива Школы имеет право:</w:t>
      </w:r>
    </w:p>
    <w:p w:rsidR="00E35D2D" w:rsidRPr="00E35D2D" w:rsidRDefault="00E35D2D" w:rsidP="00EE2E02">
      <w:pPr>
        <w:pStyle w:val="ac"/>
        <w:numPr>
          <w:ilvl w:val="0"/>
          <w:numId w:val="29"/>
        </w:numPr>
        <w:spacing w:before="0" w:beforeAutospacing="0" w:after="0" w:afterAutospacing="0"/>
        <w:ind w:left="0" w:firstLine="540"/>
        <w:jc w:val="both"/>
        <w:rPr>
          <w:sz w:val="20"/>
          <w:szCs w:val="20"/>
        </w:rPr>
      </w:pPr>
      <w:r w:rsidRPr="00E35D2D">
        <w:rPr>
          <w:sz w:val="20"/>
          <w:szCs w:val="20"/>
        </w:rPr>
        <w:t>обсуждать и согласовывать коллективный договор, Правила внутреннего трудового распорядка, Устав Школы и изменения, дополнения к нему и другие локальные акты Школы;</w:t>
      </w:r>
    </w:p>
    <w:p w:rsidR="00E35D2D" w:rsidRPr="00E35D2D" w:rsidRDefault="00E35D2D" w:rsidP="00EE2E02">
      <w:pPr>
        <w:pStyle w:val="ac"/>
        <w:numPr>
          <w:ilvl w:val="0"/>
          <w:numId w:val="29"/>
        </w:numPr>
        <w:spacing w:before="0" w:beforeAutospacing="0" w:after="0" w:afterAutospacing="0"/>
        <w:ind w:left="0" w:firstLine="540"/>
        <w:jc w:val="both"/>
        <w:rPr>
          <w:sz w:val="20"/>
          <w:szCs w:val="20"/>
        </w:rPr>
      </w:pPr>
      <w:r w:rsidRPr="00E35D2D">
        <w:rPr>
          <w:sz w:val="20"/>
          <w:szCs w:val="20"/>
        </w:rPr>
        <w:t>обсуждать поведение или отдельные поступки членов коллектива Школы и принимать решение о вынесении общественного порицания в случае виновности;</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w:t>
      </w:r>
      <w:r w:rsidRPr="00E35D2D">
        <w:rPr>
          <w:sz w:val="20"/>
          <w:szCs w:val="20"/>
        </w:rPr>
        <w:tab/>
        <w:t>принимать решения по другим важнейшим вопросам жизни Школы, не отнесенным к компетенции директора и нерегламентированным Уставом Школы, но определенным Положением об общем собрании трудового коллектива.</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5.8.2 Собрания трудового коллектива проходят в соответствии с планом работы Школы, но не реже одного раза в полугодие. Секретарь, избираемый ежегодно протоколирует ход и решение собрания трудового коллектива.</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5.9 Попечительский совет Школы создается для оказания содействия Школе в деле развития и воспитания обучающихся в этой Школе, для содействия внебюджетному финансированию Школы.</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Попечительский совет создается по инициативе родителей обучающихся в Школе и является общественной организацией. Его деятельность регламентируется Положением о Попечительском совете Школы.</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В состав Попечительского совета на добровольной основе входят представители родительской общественности</w:t>
      </w:r>
    </w:p>
    <w:p w:rsidR="00E35D2D" w:rsidRPr="00E35D2D" w:rsidRDefault="00E35D2D" w:rsidP="00EE2E02">
      <w:pPr>
        <w:numPr>
          <w:ilvl w:val="1"/>
          <w:numId w:val="35"/>
        </w:numPr>
        <w:tabs>
          <w:tab w:val="clear" w:pos="1200"/>
          <w:tab w:val="num" w:pos="0"/>
        </w:tabs>
        <w:ind w:left="0" w:firstLine="540"/>
        <w:jc w:val="both"/>
        <w:rPr>
          <w:sz w:val="20"/>
          <w:szCs w:val="20"/>
        </w:rPr>
      </w:pPr>
      <w:r w:rsidRPr="00E35D2D">
        <w:rPr>
          <w:sz w:val="20"/>
          <w:szCs w:val="20"/>
        </w:rPr>
        <w:t>К компетенции Учредителя относятся:</w:t>
      </w:r>
    </w:p>
    <w:p w:rsidR="00E35D2D" w:rsidRPr="00E35D2D" w:rsidRDefault="00E35D2D" w:rsidP="00EE2E02">
      <w:pPr>
        <w:numPr>
          <w:ilvl w:val="0"/>
          <w:numId w:val="36"/>
        </w:numPr>
        <w:autoSpaceDE w:val="0"/>
        <w:autoSpaceDN w:val="0"/>
        <w:adjustRightInd w:val="0"/>
        <w:ind w:left="0" w:firstLine="540"/>
        <w:jc w:val="both"/>
        <w:rPr>
          <w:sz w:val="20"/>
          <w:szCs w:val="20"/>
        </w:rPr>
      </w:pPr>
      <w:r w:rsidRPr="00E35D2D">
        <w:rPr>
          <w:sz w:val="20"/>
          <w:szCs w:val="20"/>
        </w:rPr>
        <w:t>создание, реорганизация, ликвидация, изменение типа Школы как образовательного учреждения, назначение ликвидационной комиссии;</w:t>
      </w:r>
    </w:p>
    <w:p w:rsidR="00E35D2D" w:rsidRPr="00E35D2D" w:rsidRDefault="00E35D2D" w:rsidP="00EE2E02">
      <w:pPr>
        <w:numPr>
          <w:ilvl w:val="0"/>
          <w:numId w:val="36"/>
        </w:numPr>
        <w:autoSpaceDE w:val="0"/>
        <w:autoSpaceDN w:val="0"/>
        <w:adjustRightInd w:val="0"/>
        <w:ind w:left="0" w:firstLine="540"/>
        <w:jc w:val="both"/>
        <w:rPr>
          <w:sz w:val="20"/>
          <w:szCs w:val="20"/>
        </w:rPr>
      </w:pPr>
      <w:r w:rsidRPr="00E35D2D">
        <w:rPr>
          <w:sz w:val="20"/>
          <w:szCs w:val="20"/>
        </w:rPr>
        <w:t>утверждение Устава Школы, изменений и дополнений к нему;</w:t>
      </w:r>
    </w:p>
    <w:p w:rsidR="00E35D2D" w:rsidRPr="00E35D2D" w:rsidRDefault="00E35D2D" w:rsidP="00E35D2D">
      <w:pPr>
        <w:autoSpaceDE w:val="0"/>
        <w:autoSpaceDN w:val="0"/>
        <w:adjustRightInd w:val="0"/>
        <w:ind w:firstLine="540"/>
        <w:jc w:val="both"/>
        <w:rPr>
          <w:sz w:val="20"/>
          <w:szCs w:val="20"/>
        </w:rPr>
      </w:pPr>
      <w:r w:rsidRPr="00E35D2D">
        <w:rPr>
          <w:sz w:val="20"/>
          <w:szCs w:val="20"/>
        </w:rPr>
        <w:t>К компетенции Отраслевого органа относятся:</w:t>
      </w:r>
    </w:p>
    <w:p w:rsidR="00E35D2D" w:rsidRPr="00E35D2D" w:rsidRDefault="00E35D2D" w:rsidP="00E35D2D">
      <w:pPr>
        <w:autoSpaceDE w:val="0"/>
        <w:autoSpaceDN w:val="0"/>
        <w:adjustRightInd w:val="0"/>
        <w:ind w:firstLine="567"/>
        <w:jc w:val="both"/>
        <w:rPr>
          <w:sz w:val="20"/>
          <w:szCs w:val="20"/>
        </w:rPr>
      </w:pPr>
      <w:r w:rsidRPr="00E35D2D">
        <w:rPr>
          <w:sz w:val="20"/>
          <w:szCs w:val="20"/>
        </w:rPr>
        <w:t>- утверждение годовой сметы доходов и расходов Школы;</w:t>
      </w:r>
    </w:p>
    <w:p w:rsidR="00E35D2D" w:rsidRPr="00E35D2D" w:rsidRDefault="00E35D2D" w:rsidP="00E35D2D">
      <w:pPr>
        <w:autoSpaceDE w:val="0"/>
        <w:autoSpaceDN w:val="0"/>
        <w:adjustRightInd w:val="0"/>
        <w:ind w:firstLine="567"/>
        <w:jc w:val="both"/>
        <w:rPr>
          <w:sz w:val="20"/>
          <w:szCs w:val="20"/>
        </w:rPr>
      </w:pPr>
      <w:r w:rsidRPr="00E35D2D">
        <w:rPr>
          <w:sz w:val="20"/>
          <w:szCs w:val="20"/>
        </w:rPr>
        <w:t>- назначение и освобождение от должности директора Школы, заключение трудового договора с директором Школы;</w:t>
      </w:r>
    </w:p>
    <w:p w:rsidR="00E35D2D" w:rsidRPr="00E35D2D" w:rsidRDefault="00E35D2D" w:rsidP="00E35D2D">
      <w:pPr>
        <w:autoSpaceDE w:val="0"/>
        <w:autoSpaceDN w:val="0"/>
        <w:adjustRightInd w:val="0"/>
        <w:ind w:firstLine="540"/>
        <w:jc w:val="both"/>
        <w:rPr>
          <w:sz w:val="20"/>
          <w:szCs w:val="20"/>
        </w:rPr>
      </w:pPr>
      <w:r w:rsidRPr="00E35D2D">
        <w:rPr>
          <w:sz w:val="20"/>
          <w:szCs w:val="20"/>
        </w:rPr>
        <w:t>- определение перечня особо ценного движимого имущества, закрепленного за Школой или приобретенного Школой за счет средств, выделенных ему Учредителем на приобретение такого имущества (далее - особо ценное движимое имущество);</w:t>
      </w:r>
    </w:p>
    <w:p w:rsidR="00E35D2D" w:rsidRPr="00E35D2D" w:rsidRDefault="00E35D2D" w:rsidP="00E35D2D">
      <w:pPr>
        <w:autoSpaceDE w:val="0"/>
        <w:autoSpaceDN w:val="0"/>
        <w:adjustRightInd w:val="0"/>
        <w:ind w:firstLine="540"/>
        <w:jc w:val="both"/>
        <w:rPr>
          <w:sz w:val="20"/>
          <w:szCs w:val="20"/>
        </w:rPr>
      </w:pPr>
      <w:r w:rsidRPr="00E35D2D">
        <w:rPr>
          <w:sz w:val="20"/>
          <w:szCs w:val="20"/>
        </w:rPr>
        <w:t>- предварительное согласование совершения Школой крупных сделок, соответствующих критериями, установленным в пункте 13 статьи 9.2 Федерального закона «О некоммерческих организациях»;</w:t>
      </w:r>
    </w:p>
    <w:p w:rsidR="00E35D2D" w:rsidRPr="00E35D2D" w:rsidRDefault="00E35D2D" w:rsidP="00E35D2D">
      <w:pPr>
        <w:autoSpaceDE w:val="0"/>
        <w:autoSpaceDN w:val="0"/>
        <w:adjustRightInd w:val="0"/>
        <w:ind w:firstLine="540"/>
        <w:jc w:val="both"/>
        <w:rPr>
          <w:sz w:val="20"/>
          <w:szCs w:val="20"/>
        </w:rPr>
      </w:pPr>
      <w:r w:rsidRPr="00E35D2D">
        <w:rPr>
          <w:sz w:val="20"/>
          <w:szCs w:val="20"/>
        </w:rPr>
        <w:t>- принятие решения об одобрении сделок с участием Школы,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E35D2D" w:rsidRPr="00E35D2D" w:rsidRDefault="00E35D2D" w:rsidP="00E35D2D">
      <w:pPr>
        <w:autoSpaceDE w:val="0"/>
        <w:autoSpaceDN w:val="0"/>
        <w:adjustRightInd w:val="0"/>
        <w:ind w:firstLine="540"/>
        <w:jc w:val="both"/>
        <w:rPr>
          <w:sz w:val="20"/>
          <w:szCs w:val="20"/>
        </w:rPr>
      </w:pPr>
      <w:r w:rsidRPr="00E35D2D">
        <w:rPr>
          <w:sz w:val="20"/>
          <w:szCs w:val="20"/>
        </w:rPr>
        <w:t>- определение порядка составления и утверждения отчета о результатах деятельности Школы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E35D2D" w:rsidRPr="00E35D2D" w:rsidRDefault="00E35D2D" w:rsidP="00E35D2D">
      <w:pPr>
        <w:autoSpaceDE w:val="0"/>
        <w:autoSpaceDN w:val="0"/>
        <w:adjustRightInd w:val="0"/>
        <w:ind w:firstLine="540"/>
        <w:jc w:val="both"/>
        <w:rPr>
          <w:sz w:val="20"/>
          <w:szCs w:val="20"/>
        </w:rPr>
      </w:pPr>
      <w:r w:rsidRPr="00E35D2D">
        <w:rPr>
          <w:sz w:val="20"/>
          <w:szCs w:val="20"/>
        </w:rPr>
        <w:t>- согласование распоряжения особо ценным движимым имуществом, закрепленным за Школой либо приобретенным Школой за счет средств, выделенных его Учредителем на приобретение такого имущества;</w:t>
      </w:r>
    </w:p>
    <w:p w:rsidR="00E35D2D" w:rsidRPr="00E35D2D" w:rsidRDefault="00E35D2D" w:rsidP="00E35D2D">
      <w:pPr>
        <w:autoSpaceDE w:val="0"/>
        <w:autoSpaceDN w:val="0"/>
        <w:adjustRightInd w:val="0"/>
        <w:ind w:firstLine="540"/>
        <w:jc w:val="both"/>
        <w:rPr>
          <w:sz w:val="20"/>
          <w:szCs w:val="20"/>
        </w:rPr>
      </w:pPr>
      <w:r w:rsidRPr="00E35D2D">
        <w:rPr>
          <w:sz w:val="20"/>
          <w:szCs w:val="20"/>
        </w:rPr>
        <w:t>- согласование распоряжения недвижимым имуществом Школой, в том числе передачу его в аренду;</w:t>
      </w:r>
    </w:p>
    <w:p w:rsidR="00E35D2D" w:rsidRPr="00E35D2D" w:rsidRDefault="00E35D2D" w:rsidP="00E35D2D">
      <w:pPr>
        <w:autoSpaceDE w:val="0"/>
        <w:autoSpaceDN w:val="0"/>
        <w:adjustRightInd w:val="0"/>
        <w:ind w:firstLine="540"/>
        <w:jc w:val="both"/>
        <w:rPr>
          <w:sz w:val="20"/>
          <w:szCs w:val="20"/>
        </w:rPr>
      </w:pPr>
      <w:r w:rsidRPr="00E35D2D">
        <w:rPr>
          <w:sz w:val="20"/>
          <w:szCs w:val="20"/>
        </w:rPr>
        <w:t>- определение порядка составления и утверждения плана финансово-хозяйственной деятельности Школы в соответствии с требованиями, установленными Министерством финансов Российской Федерации и муниципальным правовым актом;</w:t>
      </w:r>
    </w:p>
    <w:p w:rsidR="00E35D2D" w:rsidRPr="00E35D2D" w:rsidRDefault="00E35D2D" w:rsidP="00E35D2D">
      <w:pPr>
        <w:autoSpaceDE w:val="0"/>
        <w:autoSpaceDN w:val="0"/>
        <w:adjustRightInd w:val="0"/>
        <w:ind w:firstLine="540"/>
        <w:jc w:val="both"/>
        <w:rPr>
          <w:sz w:val="20"/>
          <w:szCs w:val="20"/>
        </w:rPr>
      </w:pPr>
      <w:r w:rsidRPr="00E35D2D">
        <w:rPr>
          <w:sz w:val="20"/>
          <w:szCs w:val="20"/>
        </w:rPr>
        <w:t xml:space="preserve">- осуществление иных функции и полномочий, установленных федеральными законами и иными нормативными правовыми актами.  </w:t>
      </w:r>
    </w:p>
    <w:p w:rsidR="00E35D2D" w:rsidRPr="00E35D2D" w:rsidRDefault="00E35D2D" w:rsidP="00E35D2D">
      <w:pPr>
        <w:pStyle w:val="ac"/>
        <w:spacing w:before="0" w:beforeAutospacing="0" w:after="0" w:afterAutospacing="0"/>
        <w:ind w:left="720"/>
        <w:jc w:val="both"/>
        <w:rPr>
          <w:sz w:val="20"/>
          <w:szCs w:val="20"/>
        </w:rPr>
      </w:pPr>
    </w:p>
    <w:p w:rsidR="00E35D2D" w:rsidRPr="00E35D2D" w:rsidRDefault="00E35D2D" w:rsidP="00E35D2D">
      <w:pPr>
        <w:jc w:val="center"/>
        <w:rPr>
          <w:b/>
          <w:bCs/>
          <w:sz w:val="20"/>
          <w:szCs w:val="20"/>
        </w:rPr>
      </w:pPr>
      <w:r w:rsidRPr="00E35D2D">
        <w:rPr>
          <w:b/>
          <w:bCs/>
          <w:sz w:val="20"/>
          <w:szCs w:val="20"/>
        </w:rPr>
        <w:t>6. Финансово-хозяйственная деятельность школы</w:t>
      </w:r>
    </w:p>
    <w:p w:rsidR="00E35D2D" w:rsidRPr="00E35D2D" w:rsidRDefault="00E35D2D" w:rsidP="00E35D2D">
      <w:pPr>
        <w:jc w:val="center"/>
        <w:rPr>
          <w:sz w:val="20"/>
          <w:szCs w:val="20"/>
        </w:rPr>
      </w:pP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6.1. Финансовое обеспечение деятельности Школы осуществляется в соответствии с законодательством Российской Федерации, Кировской области.</w:t>
      </w:r>
    </w:p>
    <w:p w:rsidR="00E35D2D" w:rsidRPr="00E35D2D" w:rsidRDefault="00E35D2D" w:rsidP="00E35D2D">
      <w:pPr>
        <w:ind w:firstLine="540"/>
        <w:jc w:val="both"/>
        <w:rPr>
          <w:sz w:val="20"/>
          <w:szCs w:val="20"/>
        </w:rPr>
      </w:pPr>
      <w:r w:rsidRPr="00E35D2D">
        <w:rPr>
          <w:sz w:val="20"/>
          <w:szCs w:val="20"/>
        </w:rPr>
        <w:t>6.2 Источниками формирования имущества и финансовых средств в Школе являются:</w:t>
      </w:r>
    </w:p>
    <w:p w:rsidR="00E35D2D" w:rsidRPr="00E35D2D" w:rsidRDefault="00E35D2D" w:rsidP="00EE2E02">
      <w:pPr>
        <w:numPr>
          <w:ilvl w:val="0"/>
          <w:numId w:val="30"/>
        </w:numPr>
        <w:ind w:left="0" w:firstLine="540"/>
        <w:jc w:val="both"/>
        <w:rPr>
          <w:sz w:val="20"/>
          <w:szCs w:val="20"/>
        </w:rPr>
      </w:pPr>
      <w:r w:rsidRPr="00E35D2D">
        <w:rPr>
          <w:sz w:val="20"/>
          <w:szCs w:val="20"/>
        </w:rPr>
        <w:t>средства, получаемые от Учредителя;</w:t>
      </w:r>
    </w:p>
    <w:p w:rsidR="00E35D2D" w:rsidRPr="00E35D2D" w:rsidRDefault="00E35D2D" w:rsidP="00EE2E02">
      <w:pPr>
        <w:numPr>
          <w:ilvl w:val="0"/>
          <w:numId w:val="30"/>
        </w:numPr>
        <w:ind w:left="0" w:firstLine="540"/>
        <w:jc w:val="both"/>
        <w:rPr>
          <w:sz w:val="20"/>
          <w:szCs w:val="20"/>
        </w:rPr>
      </w:pPr>
      <w:r w:rsidRPr="00E35D2D">
        <w:rPr>
          <w:sz w:val="20"/>
          <w:szCs w:val="20"/>
        </w:rPr>
        <w:t>бюджетные и внебюджетные средства;</w:t>
      </w:r>
    </w:p>
    <w:p w:rsidR="00E35D2D" w:rsidRPr="00E35D2D" w:rsidRDefault="00E35D2D" w:rsidP="00EE2E02">
      <w:pPr>
        <w:pStyle w:val="ac"/>
        <w:numPr>
          <w:ilvl w:val="0"/>
          <w:numId w:val="30"/>
        </w:numPr>
        <w:spacing w:before="0" w:beforeAutospacing="0" w:after="0" w:afterAutospacing="0"/>
        <w:ind w:left="0" w:firstLine="540"/>
        <w:jc w:val="both"/>
        <w:rPr>
          <w:sz w:val="20"/>
          <w:szCs w:val="20"/>
        </w:rPr>
      </w:pPr>
      <w:r w:rsidRPr="00E35D2D">
        <w:rPr>
          <w:sz w:val="20"/>
          <w:szCs w:val="20"/>
        </w:rPr>
        <w:t>имущество, переданное Школе на правах оперативного управления;</w:t>
      </w:r>
    </w:p>
    <w:p w:rsidR="00E35D2D" w:rsidRPr="00E35D2D" w:rsidRDefault="00E35D2D" w:rsidP="00EE2E02">
      <w:pPr>
        <w:pStyle w:val="ac"/>
        <w:numPr>
          <w:ilvl w:val="0"/>
          <w:numId w:val="30"/>
        </w:numPr>
        <w:spacing w:before="0" w:beforeAutospacing="0" w:after="0" w:afterAutospacing="0"/>
        <w:ind w:left="0" w:firstLine="540"/>
        <w:jc w:val="both"/>
        <w:rPr>
          <w:sz w:val="20"/>
          <w:szCs w:val="20"/>
        </w:rPr>
      </w:pPr>
      <w:r w:rsidRPr="00E35D2D">
        <w:rPr>
          <w:sz w:val="20"/>
          <w:szCs w:val="20"/>
        </w:rPr>
        <w:t>добровольные пожертвования родителей (законных представителей), других физических и юридических лиц;</w:t>
      </w:r>
    </w:p>
    <w:p w:rsidR="00E35D2D" w:rsidRPr="00E35D2D" w:rsidRDefault="00E35D2D" w:rsidP="00EE2E02">
      <w:pPr>
        <w:numPr>
          <w:ilvl w:val="0"/>
          <w:numId w:val="30"/>
        </w:numPr>
        <w:ind w:left="0" w:firstLine="540"/>
        <w:jc w:val="both"/>
        <w:rPr>
          <w:sz w:val="20"/>
          <w:szCs w:val="20"/>
        </w:rPr>
      </w:pPr>
      <w:r w:rsidRPr="00E35D2D">
        <w:rPr>
          <w:sz w:val="20"/>
          <w:szCs w:val="20"/>
        </w:rPr>
        <w:t>прибыль от приносящей доход деятельности;</w:t>
      </w:r>
    </w:p>
    <w:p w:rsidR="00E35D2D" w:rsidRPr="00E35D2D" w:rsidRDefault="00E35D2D" w:rsidP="00EE2E02">
      <w:pPr>
        <w:pStyle w:val="ac"/>
        <w:numPr>
          <w:ilvl w:val="0"/>
          <w:numId w:val="30"/>
        </w:numPr>
        <w:spacing w:before="0" w:beforeAutospacing="0" w:after="0" w:afterAutospacing="0"/>
        <w:ind w:left="0" w:firstLine="540"/>
        <w:jc w:val="both"/>
        <w:rPr>
          <w:sz w:val="20"/>
          <w:szCs w:val="20"/>
        </w:rPr>
      </w:pPr>
      <w:r w:rsidRPr="00E35D2D">
        <w:rPr>
          <w:sz w:val="20"/>
          <w:szCs w:val="20"/>
        </w:rPr>
        <w:t>доход, полученный от реализации продукции и услуг, а также от иных видов разрешенной деятельности, осуществляемой самостоятельно</w:t>
      </w:r>
    </w:p>
    <w:p w:rsidR="00E35D2D" w:rsidRPr="00E35D2D" w:rsidRDefault="00E35D2D" w:rsidP="00EE2E02">
      <w:pPr>
        <w:numPr>
          <w:ilvl w:val="0"/>
          <w:numId w:val="30"/>
        </w:numPr>
        <w:ind w:left="0" w:firstLine="540"/>
        <w:jc w:val="both"/>
        <w:rPr>
          <w:sz w:val="20"/>
          <w:szCs w:val="20"/>
        </w:rPr>
      </w:pPr>
      <w:r w:rsidRPr="00E35D2D">
        <w:rPr>
          <w:sz w:val="20"/>
          <w:szCs w:val="20"/>
        </w:rPr>
        <w:t>средства, полученные в качестве аренды</w:t>
      </w:r>
    </w:p>
    <w:p w:rsidR="00E35D2D" w:rsidRPr="00E35D2D" w:rsidRDefault="00E35D2D" w:rsidP="00EE2E02">
      <w:pPr>
        <w:pStyle w:val="ac"/>
        <w:numPr>
          <w:ilvl w:val="0"/>
          <w:numId w:val="30"/>
        </w:numPr>
        <w:spacing w:before="0" w:beforeAutospacing="0" w:after="0" w:afterAutospacing="0"/>
        <w:ind w:left="0" w:firstLine="540"/>
        <w:jc w:val="both"/>
        <w:rPr>
          <w:sz w:val="20"/>
          <w:szCs w:val="20"/>
        </w:rPr>
      </w:pPr>
      <w:r w:rsidRPr="00E35D2D">
        <w:rPr>
          <w:sz w:val="20"/>
          <w:szCs w:val="20"/>
        </w:rPr>
        <w:t xml:space="preserve">другие источники в соответствии с законодательством Российской Федерации. </w:t>
      </w:r>
    </w:p>
    <w:p w:rsidR="00E35D2D" w:rsidRPr="00E35D2D" w:rsidRDefault="00E35D2D" w:rsidP="00E35D2D">
      <w:pPr>
        <w:pStyle w:val="ac"/>
        <w:spacing w:before="0" w:beforeAutospacing="0" w:after="0" w:afterAutospacing="0"/>
        <w:jc w:val="both"/>
        <w:rPr>
          <w:sz w:val="20"/>
          <w:szCs w:val="20"/>
        </w:rPr>
      </w:pPr>
      <w:r w:rsidRPr="00E35D2D">
        <w:rPr>
          <w:sz w:val="20"/>
          <w:szCs w:val="20"/>
        </w:rPr>
        <w:t>6.3. Имущество Школы, закрепленное за ней на праве оперативного управления, является муниципальной собственностью Тужинского муниципального района. За Школой в целях обеспечения образовательной деятельности в соответствии с ее Уставом Учредителем закреплены объекты права собственности (земля,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Земельные участки предоставляются Школе в постоянное (бессрочное) пользование.</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6.4. Школа отвечает по своим обязательствам находящимися в её распоряжении денежными средствами и принадлежащей ей собственности. При недостаточности у Школы указанных средств субсидиарную ответственность по её обязательствам несет Учредитель в порядке, определяемом законом.</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6.5. Школа вправе вести приносящую доход деятельность, не противоречащую действующему законодательству, оказывать платные дополнительные образовательные услуги.</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6.6 Школе принадлежит право самостоятельного распоряжения денежными средствами и имуществом, полученными за счет внебюджетных источников, переданными ей физическими и юридическими лицами в форме дара, пожертвования или по завещанию, а также от собственной деятельности Школы по приобретенным на эти доходы имуществом. Школа самостоятельно владеет, пользуется, распоряжается этим имуществом и учитывает его на отдельном балансе.</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6.7. Развитие материально-технической базы Школы осуществляется самой Школой в пределах средств, закрепленных за ней Учредителем и собственных средств. Расходы на капитальный ремонт в полном объеме несет Учредитель.</w:t>
      </w:r>
    </w:p>
    <w:p w:rsidR="00E35D2D" w:rsidRPr="00E35D2D" w:rsidRDefault="00E35D2D" w:rsidP="00E35D2D">
      <w:pPr>
        <w:pStyle w:val="ac"/>
        <w:spacing w:before="0" w:beforeAutospacing="0" w:after="0" w:afterAutospacing="0"/>
        <w:ind w:firstLine="540"/>
        <w:jc w:val="both"/>
        <w:rPr>
          <w:sz w:val="20"/>
          <w:szCs w:val="20"/>
        </w:rPr>
      </w:pPr>
    </w:p>
    <w:p w:rsidR="00E35D2D" w:rsidRPr="00E35D2D" w:rsidRDefault="00E35D2D" w:rsidP="00E35D2D">
      <w:pPr>
        <w:jc w:val="center"/>
        <w:rPr>
          <w:sz w:val="20"/>
          <w:szCs w:val="20"/>
        </w:rPr>
      </w:pPr>
      <w:r w:rsidRPr="00E35D2D">
        <w:rPr>
          <w:b/>
          <w:bCs/>
          <w:sz w:val="20"/>
          <w:szCs w:val="20"/>
        </w:rPr>
        <w:t>7. Регламентация деятельности Школы</w:t>
      </w:r>
    </w:p>
    <w:p w:rsidR="00E35D2D" w:rsidRPr="00E35D2D" w:rsidRDefault="00E35D2D" w:rsidP="00E35D2D">
      <w:pPr>
        <w:ind w:firstLine="540"/>
        <w:jc w:val="both"/>
        <w:rPr>
          <w:sz w:val="20"/>
          <w:szCs w:val="20"/>
        </w:rPr>
      </w:pPr>
    </w:p>
    <w:p w:rsidR="00E35D2D" w:rsidRPr="00E35D2D" w:rsidRDefault="00E35D2D" w:rsidP="00E35D2D">
      <w:pPr>
        <w:ind w:firstLine="540"/>
        <w:jc w:val="both"/>
        <w:rPr>
          <w:sz w:val="20"/>
          <w:szCs w:val="20"/>
        </w:rPr>
      </w:pPr>
      <w:r w:rsidRPr="00E35D2D">
        <w:rPr>
          <w:sz w:val="20"/>
          <w:szCs w:val="20"/>
        </w:rPr>
        <w:t>7.1 Деятельность Школы регламентируется следующими локальными актами:</w:t>
      </w:r>
    </w:p>
    <w:p w:rsidR="00E35D2D" w:rsidRPr="00E35D2D" w:rsidRDefault="00E35D2D" w:rsidP="00EE2E02">
      <w:pPr>
        <w:numPr>
          <w:ilvl w:val="0"/>
          <w:numId w:val="31"/>
        </w:numPr>
        <w:ind w:left="0" w:firstLine="540"/>
        <w:jc w:val="both"/>
        <w:rPr>
          <w:sz w:val="20"/>
          <w:szCs w:val="20"/>
        </w:rPr>
      </w:pPr>
      <w:r w:rsidRPr="00E35D2D">
        <w:rPr>
          <w:sz w:val="20"/>
          <w:szCs w:val="20"/>
        </w:rPr>
        <w:t>приказами и распоряжениями директора школы;</w:t>
      </w:r>
    </w:p>
    <w:p w:rsidR="00E35D2D" w:rsidRPr="00E35D2D" w:rsidRDefault="00E35D2D" w:rsidP="00EE2E02">
      <w:pPr>
        <w:numPr>
          <w:ilvl w:val="0"/>
          <w:numId w:val="32"/>
        </w:numPr>
        <w:ind w:left="0" w:firstLine="540"/>
        <w:jc w:val="both"/>
        <w:rPr>
          <w:sz w:val="20"/>
          <w:szCs w:val="20"/>
        </w:rPr>
      </w:pPr>
      <w:r w:rsidRPr="00E35D2D">
        <w:rPr>
          <w:sz w:val="20"/>
          <w:szCs w:val="20"/>
        </w:rPr>
        <w:t>правилами внутреннего распорядка;</w:t>
      </w:r>
    </w:p>
    <w:p w:rsidR="00E35D2D" w:rsidRPr="00E35D2D" w:rsidRDefault="00E35D2D" w:rsidP="00EE2E02">
      <w:pPr>
        <w:numPr>
          <w:ilvl w:val="0"/>
          <w:numId w:val="32"/>
        </w:numPr>
        <w:ind w:left="0" w:firstLine="540"/>
        <w:jc w:val="both"/>
        <w:rPr>
          <w:sz w:val="20"/>
          <w:szCs w:val="20"/>
        </w:rPr>
      </w:pPr>
      <w:r w:rsidRPr="00E35D2D">
        <w:rPr>
          <w:sz w:val="20"/>
          <w:szCs w:val="20"/>
        </w:rPr>
        <w:t>положением о Педагогическом Совете;</w:t>
      </w:r>
    </w:p>
    <w:p w:rsidR="00E35D2D" w:rsidRPr="00E35D2D" w:rsidRDefault="00E35D2D" w:rsidP="00EE2E02">
      <w:pPr>
        <w:numPr>
          <w:ilvl w:val="0"/>
          <w:numId w:val="32"/>
        </w:numPr>
        <w:ind w:left="0" w:firstLine="540"/>
        <w:jc w:val="both"/>
        <w:rPr>
          <w:sz w:val="20"/>
          <w:szCs w:val="20"/>
        </w:rPr>
      </w:pPr>
      <w:r w:rsidRPr="00E35D2D">
        <w:rPr>
          <w:sz w:val="20"/>
          <w:szCs w:val="20"/>
        </w:rPr>
        <w:t>положением о Попечительском Совете;</w:t>
      </w:r>
    </w:p>
    <w:p w:rsidR="00E35D2D" w:rsidRPr="00E35D2D" w:rsidRDefault="00E35D2D" w:rsidP="00EE2E02">
      <w:pPr>
        <w:numPr>
          <w:ilvl w:val="0"/>
          <w:numId w:val="32"/>
        </w:numPr>
        <w:ind w:left="0" w:firstLine="540"/>
        <w:jc w:val="both"/>
        <w:rPr>
          <w:sz w:val="20"/>
          <w:szCs w:val="20"/>
        </w:rPr>
      </w:pPr>
      <w:r w:rsidRPr="00E35D2D">
        <w:rPr>
          <w:sz w:val="20"/>
          <w:szCs w:val="20"/>
        </w:rPr>
        <w:t>положением об Общем собрании трудового коллектива;</w:t>
      </w:r>
    </w:p>
    <w:p w:rsidR="00E35D2D" w:rsidRPr="00E35D2D" w:rsidRDefault="00E35D2D" w:rsidP="00EE2E02">
      <w:pPr>
        <w:numPr>
          <w:ilvl w:val="0"/>
          <w:numId w:val="32"/>
        </w:numPr>
        <w:ind w:left="0" w:firstLine="540"/>
        <w:jc w:val="both"/>
        <w:rPr>
          <w:sz w:val="20"/>
          <w:szCs w:val="20"/>
        </w:rPr>
      </w:pPr>
      <w:r w:rsidRPr="00E35D2D">
        <w:rPr>
          <w:sz w:val="20"/>
          <w:szCs w:val="20"/>
        </w:rPr>
        <w:t>положением о Тренерском совете;</w:t>
      </w:r>
    </w:p>
    <w:p w:rsidR="00E35D2D" w:rsidRPr="00E35D2D" w:rsidRDefault="00E35D2D" w:rsidP="00EE2E02">
      <w:pPr>
        <w:numPr>
          <w:ilvl w:val="0"/>
          <w:numId w:val="32"/>
        </w:numPr>
        <w:ind w:left="0" w:firstLine="540"/>
        <w:jc w:val="both"/>
        <w:rPr>
          <w:sz w:val="20"/>
          <w:szCs w:val="20"/>
        </w:rPr>
      </w:pPr>
      <w:r w:rsidRPr="00E35D2D">
        <w:rPr>
          <w:sz w:val="20"/>
          <w:szCs w:val="20"/>
        </w:rPr>
        <w:t>положением об оплате труда;</w:t>
      </w:r>
    </w:p>
    <w:p w:rsidR="00E35D2D" w:rsidRPr="00E35D2D" w:rsidRDefault="00E35D2D" w:rsidP="00EE2E02">
      <w:pPr>
        <w:numPr>
          <w:ilvl w:val="0"/>
          <w:numId w:val="32"/>
        </w:numPr>
        <w:ind w:left="0" w:firstLine="540"/>
        <w:jc w:val="both"/>
        <w:rPr>
          <w:sz w:val="20"/>
          <w:szCs w:val="20"/>
        </w:rPr>
      </w:pPr>
      <w:r w:rsidRPr="00E35D2D">
        <w:rPr>
          <w:sz w:val="20"/>
          <w:szCs w:val="20"/>
        </w:rPr>
        <w:t>должностными инструкциями;</w:t>
      </w:r>
    </w:p>
    <w:p w:rsidR="00E35D2D" w:rsidRPr="00E35D2D" w:rsidRDefault="00E35D2D" w:rsidP="00EE2E02">
      <w:pPr>
        <w:numPr>
          <w:ilvl w:val="0"/>
          <w:numId w:val="32"/>
        </w:numPr>
        <w:ind w:left="0" w:firstLine="540"/>
        <w:jc w:val="both"/>
        <w:rPr>
          <w:sz w:val="20"/>
          <w:szCs w:val="20"/>
        </w:rPr>
      </w:pPr>
      <w:r w:rsidRPr="00E35D2D">
        <w:rPr>
          <w:sz w:val="20"/>
          <w:szCs w:val="20"/>
        </w:rPr>
        <w:t>правилами для обучающихся;</w:t>
      </w:r>
    </w:p>
    <w:p w:rsidR="00E35D2D" w:rsidRPr="00E35D2D" w:rsidRDefault="00E35D2D" w:rsidP="00EE2E02">
      <w:pPr>
        <w:numPr>
          <w:ilvl w:val="0"/>
          <w:numId w:val="32"/>
        </w:numPr>
        <w:ind w:left="0" w:firstLine="540"/>
        <w:jc w:val="both"/>
        <w:rPr>
          <w:sz w:val="20"/>
          <w:szCs w:val="20"/>
        </w:rPr>
      </w:pPr>
      <w:r w:rsidRPr="00E35D2D">
        <w:rPr>
          <w:sz w:val="20"/>
          <w:szCs w:val="20"/>
        </w:rPr>
        <w:t>расписанием учебных занятий, графиками;</w:t>
      </w:r>
    </w:p>
    <w:p w:rsidR="00E35D2D" w:rsidRPr="00E35D2D" w:rsidRDefault="00E35D2D" w:rsidP="00EE2E02">
      <w:pPr>
        <w:numPr>
          <w:ilvl w:val="0"/>
          <w:numId w:val="32"/>
        </w:numPr>
        <w:ind w:left="0" w:firstLine="540"/>
        <w:jc w:val="both"/>
        <w:rPr>
          <w:sz w:val="20"/>
          <w:szCs w:val="20"/>
        </w:rPr>
      </w:pPr>
      <w:r w:rsidRPr="00E35D2D">
        <w:rPr>
          <w:sz w:val="20"/>
          <w:szCs w:val="20"/>
        </w:rPr>
        <w:t>инструкциями по правилам техники безопасности и охраны труда;</w:t>
      </w:r>
    </w:p>
    <w:p w:rsidR="00E35D2D" w:rsidRPr="00E35D2D" w:rsidRDefault="00E35D2D" w:rsidP="00EE2E02">
      <w:pPr>
        <w:numPr>
          <w:ilvl w:val="0"/>
          <w:numId w:val="32"/>
        </w:numPr>
        <w:ind w:left="0" w:firstLine="540"/>
        <w:jc w:val="both"/>
        <w:rPr>
          <w:sz w:val="20"/>
          <w:szCs w:val="20"/>
        </w:rPr>
      </w:pPr>
      <w:r w:rsidRPr="00E35D2D">
        <w:rPr>
          <w:sz w:val="20"/>
          <w:szCs w:val="20"/>
        </w:rPr>
        <w:t>коллективным трудовым договором;</w:t>
      </w:r>
    </w:p>
    <w:p w:rsidR="00E35D2D" w:rsidRPr="00E35D2D" w:rsidRDefault="00E35D2D" w:rsidP="00EE2E02">
      <w:pPr>
        <w:numPr>
          <w:ilvl w:val="0"/>
          <w:numId w:val="32"/>
        </w:numPr>
        <w:ind w:left="0" w:firstLine="540"/>
        <w:jc w:val="both"/>
        <w:rPr>
          <w:sz w:val="20"/>
          <w:szCs w:val="20"/>
        </w:rPr>
      </w:pPr>
      <w:r w:rsidRPr="00E35D2D">
        <w:rPr>
          <w:sz w:val="20"/>
          <w:szCs w:val="20"/>
        </w:rPr>
        <w:t>иные локальные акты.</w:t>
      </w:r>
    </w:p>
    <w:p w:rsidR="00E35D2D" w:rsidRPr="00E35D2D" w:rsidRDefault="00E35D2D" w:rsidP="00E35D2D">
      <w:pPr>
        <w:pStyle w:val="ac"/>
        <w:spacing w:before="0" w:beforeAutospacing="0" w:after="0" w:afterAutospacing="0"/>
        <w:ind w:firstLine="540"/>
        <w:jc w:val="both"/>
        <w:rPr>
          <w:sz w:val="20"/>
          <w:szCs w:val="20"/>
        </w:rPr>
      </w:pPr>
      <w:r w:rsidRPr="00E35D2D">
        <w:rPr>
          <w:sz w:val="20"/>
          <w:szCs w:val="20"/>
        </w:rPr>
        <w:t>7.2 Локальные акты не должны противоречить действующему законодательству и настоящему Уставу</w:t>
      </w:r>
    </w:p>
    <w:p w:rsidR="00E35D2D" w:rsidRPr="00E35D2D" w:rsidRDefault="00E35D2D" w:rsidP="00E35D2D">
      <w:pPr>
        <w:ind w:firstLine="720"/>
        <w:jc w:val="both"/>
        <w:rPr>
          <w:b/>
          <w:bCs/>
          <w:sz w:val="20"/>
          <w:szCs w:val="20"/>
        </w:rPr>
      </w:pPr>
    </w:p>
    <w:p w:rsidR="00E35D2D" w:rsidRPr="00E35D2D" w:rsidRDefault="00E35D2D" w:rsidP="00E35D2D">
      <w:pPr>
        <w:jc w:val="center"/>
        <w:rPr>
          <w:b/>
          <w:bCs/>
          <w:sz w:val="20"/>
          <w:szCs w:val="20"/>
        </w:rPr>
      </w:pPr>
      <w:r w:rsidRPr="00E35D2D">
        <w:rPr>
          <w:b/>
          <w:bCs/>
          <w:sz w:val="20"/>
          <w:szCs w:val="20"/>
        </w:rPr>
        <w:t>8. Реорганизация и ликвидация Школы</w:t>
      </w:r>
    </w:p>
    <w:p w:rsidR="00E35D2D" w:rsidRPr="00E35D2D" w:rsidRDefault="00E35D2D" w:rsidP="00E35D2D">
      <w:pPr>
        <w:jc w:val="center"/>
        <w:rPr>
          <w:sz w:val="20"/>
          <w:szCs w:val="20"/>
        </w:rPr>
      </w:pPr>
    </w:p>
    <w:p w:rsidR="00E35D2D" w:rsidRPr="00E35D2D" w:rsidRDefault="00E35D2D" w:rsidP="00E35D2D">
      <w:pPr>
        <w:autoSpaceDE w:val="0"/>
        <w:autoSpaceDN w:val="0"/>
        <w:adjustRightInd w:val="0"/>
        <w:ind w:firstLine="540"/>
        <w:jc w:val="both"/>
        <w:rPr>
          <w:sz w:val="20"/>
          <w:szCs w:val="20"/>
        </w:rPr>
      </w:pPr>
      <w:r w:rsidRPr="00E35D2D">
        <w:rPr>
          <w:sz w:val="20"/>
          <w:szCs w:val="20"/>
        </w:rPr>
        <w:t>8.1. Изменения и дополнения настоящего Устава принимаются Общим собранием коллектива Школы, утверждаются Учредителем и регистрируются в установленном порядке.</w:t>
      </w:r>
    </w:p>
    <w:p w:rsidR="00E35D2D" w:rsidRPr="00E35D2D" w:rsidRDefault="00E35D2D" w:rsidP="00E35D2D">
      <w:pPr>
        <w:autoSpaceDE w:val="0"/>
        <w:autoSpaceDN w:val="0"/>
        <w:adjustRightInd w:val="0"/>
        <w:ind w:firstLine="540"/>
        <w:jc w:val="both"/>
        <w:rPr>
          <w:bCs/>
          <w:sz w:val="20"/>
          <w:szCs w:val="20"/>
        </w:rPr>
      </w:pPr>
      <w:r w:rsidRPr="00E35D2D">
        <w:rPr>
          <w:sz w:val="20"/>
          <w:szCs w:val="20"/>
        </w:rPr>
        <w:t>8.2. Прекращение деятельности Школы как юридического лица осуществляется в форме реорганизации или ликвидации.</w:t>
      </w:r>
      <w:r w:rsidRPr="00E35D2D">
        <w:rPr>
          <w:b/>
          <w:bCs/>
          <w:sz w:val="20"/>
          <w:szCs w:val="20"/>
        </w:rPr>
        <w:t xml:space="preserve"> </w:t>
      </w:r>
      <w:r w:rsidRPr="00E35D2D">
        <w:rPr>
          <w:bCs/>
          <w:sz w:val="20"/>
          <w:szCs w:val="20"/>
        </w:rPr>
        <w:t>Порядок реорганизации и ликвидации утверждается постановлением администрации Тужинского муниципального района.</w:t>
      </w:r>
    </w:p>
    <w:p w:rsidR="00E35D2D" w:rsidRDefault="00E35D2D" w:rsidP="00E35D2D">
      <w:pPr>
        <w:pStyle w:val="ac"/>
        <w:spacing w:before="0" w:beforeAutospacing="0" w:after="0" w:afterAutospacing="0"/>
        <w:jc w:val="center"/>
        <w:rPr>
          <w:sz w:val="20"/>
          <w:szCs w:val="20"/>
        </w:rPr>
      </w:pPr>
      <w:r w:rsidRPr="00E35D2D">
        <w:rPr>
          <w:sz w:val="20"/>
          <w:szCs w:val="20"/>
        </w:rPr>
        <w:t>__________</w:t>
      </w:r>
    </w:p>
    <w:p w:rsidR="006446CB" w:rsidRPr="00E35D2D" w:rsidRDefault="006446CB" w:rsidP="00E35D2D">
      <w:pPr>
        <w:pStyle w:val="ac"/>
        <w:spacing w:before="0" w:beforeAutospacing="0" w:after="0" w:afterAutospacing="0"/>
        <w:jc w:val="center"/>
        <w:rPr>
          <w:sz w:val="20"/>
          <w:szCs w:val="20"/>
        </w:rPr>
      </w:pPr>
    </w:p>
    <w:p w:rsidR="00E35D2D" w:rsidRPr="00E35D2D" w:rsidRDefault="00E35D2D" w:rsidP="00E35D2D">
      <w:pPr>
        <w:jc w:val="center"/>
        <w:rPr>
          <w:b/>
          <w:sz w:val="20"/>
          <w:szCs w:val="20"/>
        </w:rPr>
      </w:pPr>
      <w:r w:rsidRPr="00E35D2D">
        <w:rPr>
          <w:b/>
          <w:sz w:val="20"/>
          <w:szCs w:val="20"/>
        </w:rPr>
        <w:t>АДМИНИСТРАЦИЯ ТУЖИНСКОГО МУНИЦИПАЛЬНОГО РАЙОНА</w:t>
      </w:r>
    </w:p>
    <w:p w:rsidR="00E35D2D" w:rsidRPr="00E35D2D" w:rsidRDefault="00E35D2D" w:rsidP="00E35D2D">
      <w:pPr>
        <w:jc w:val="center"/>
        <w:rPr>
          <w:b/>
          <w:sz w:val="20"/>
          <w:szCs w:val="20"/>
        </w:rPr>
      </w:pPr>
      <w:r w:rsidRPr="00E35D2D">
        <w:rPr>
          <w:b/>
          <w:sz w:val="20"/>
          <w:szCs w:val="20"/>
        </w:rPr>
        <w:t>КИРОВСКОЙ ОБЛАСТИ</w:t>
      </w:r>
    </w:p>
    <w:p w:rsidR="00E35D2D" w:rsidRPr="00E35D2D" w:rsidRDefault="00E35D2D" w:rsidP="00E35D2D">
      <w:pPr>
        <w:jc w:val="center"/>
        <w:rPr>
          <w:b/>
          <w:sz w:val="20"/>
          <w:szCs w:val="20"/>
        </w:rPr>
      </w:pPr>
    </w:p>
    <w:p w:rsidR="00E35D2D" w:rsidRPr="00E35D2D" w:rsidRDefault="00E35D2D" w:rsidP="00E35D2D">
      <w:pPr>
        <w:jc w:val="center"/>
        <w:rPr>
          <w:b/>
          <w:sz w:val="20"/>
          <w:szCs w:val="20"/>
        </w:rPr>
      </w:pPr>
      <w:r w:rsidRPr="00E35D2D">
        <w:rPr>
          <w:b/>
          <w:sz w:val="20"/>
          <w:szCs w:val="20"/>
        </w:rPr>
        <w:t>ПОСТАНОВЛЕНИЕ</w:t>
      </w:r>
    </w:p>
    <w:p w:rsidR="00E35D2D" w:rsidRPr="00E35D2D" w:rsidRDefault="00E35D2D" w:rsidP="00E35D2D">
      <w:pPr>
        <w:jc w:val="cente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5468"/>
        <w:gridCol w:w="1977"/>
      </w:tblGrid>
      <w:tr w:rsidR="00E35D2D" w:rsidRPr="00E35D2D" w:rsidTr="009C3630">
        <w:tc>
          <w:tcPr>
            <w:tcW w:w="1223" w:type="pct"/>
            <w:tcBorders>
              <w:top w:val="nil"/>
              <w:left w:val="nil"/>
              <w:bottom w:val="single" w:sz="4" w:space="0" w:color="auto"/>
              <w:right w:val="nil"/>
            </w:tcBorders>
          </w:tcPr>
          <w:p w:rsidR="00E35D2D" w:rsidRPr="00E35D2D" w:rsidRDefault="00E35D2D" w:rsidP="00E35D2D">
            <w:pPr>
              <w:tabs>
                <w:tab w:val="left" w:pos="2115"/>
              </w:tabs>
              <w:jc w:val="center"/>
              <w:rPr>
                <w:sz w:val="20"/>
                <w:szCs w:val="20"/>
              </w:rPr>
            </w:pPr>
            <w:r w:rsidRPr="00E35D2D">
              <w:rPr>
                <w:sz w:val="20"/>
                <w:szCs w:val="20"/>
              </w:rPr>
              <w:t>20.01.2016</w:t>
            </w:r>
          </w:p>
        </w:tc>
        <w:tc>
          <w:tcPr>
            <w:tcW w:w="2774" w:type="pct"/>
            <w:tcBorders>
              <w:top w:val="nil"/>
              <w:left w:val="nil"/>
              <w:bottom w:val="nil"/>
              <w:right w:val="nil"/>
            </w:tcBorders>
          </w:tcPr>
          <w:p w:rsidR="00E35D2D" w:rsidRPr="00E35D2D" w:rsidRDefault="00E35D2D" w:rsidP="00E35D2D">
            <w:pPr>
              <w:tabs>
                <w:tab w:val="left" w:pos="2602"/>
              </w:tabs>
              <w:jc w:val="right"/>
              <w:rPr>
                <w:sz w:val="20"/>
                <w:szCs w:val="20"/>
              </w:rPr>
            </w:pPr>
            <w:r w:rsidRPr="00E35D2D">
              <w:rPr>
                <w:sz w:val="20"/>
                <w:szCs w:val="20"/>
              </w:rPr>
              <w:t>№</w:t>
            </w:r>
          </w:p>
        </w:tc>
        <w:tc>
          <w:tcPr>
            <w:tcW w:w="1003" w:type="pct"/>
            <w:tcBorders>
              <w:top w:val="nil"/>
              <w:left w:val="nil"/>
              <w:bottom w:val="single" w:sz="4" w:space="0" w:color="auto"/>
              <w:right w:val="nil"/>
            </w:tcBorders>
          </w:tcPr>
          <w:p w:rsidR="00E35D2D" w:rsidRPr="00E35D2D" w:rsidRDefault="00E35D2D" w:rsidP="006446CB">
            <w:pPr>
              <w:tabs>
                <w:tab w:val="left" w:pos="2602"/>
              </w:tabs>
              <w:jc w:val="center"/>
              <w:rPr>
                <w:sz w:val="20"/>
                <w:szCs w:val="20"/>
              </w:rPr>
            </w:pPr>
            <w:r w:rsidRPr="00E35D2D">
              <w:rPr>
                <w:sz w:val="20"/>
                <w:szCs w:val="20"/>
              </w:rPr>
              <w:t>11</w:t>
            </w:r>
          </w:p>
        </w:tc>
      </w:tr>
      <w:tr w:rsidR="00E35D2D" w:rsidRPr="00E35D2D" w:rsidTr="009C3630">
        <w:tc>
          <w:tcPr>
            <w:tcW w:w="5000" w:type="pct"/>
            <w:gridSpan w:val="3"/>
            <w:tcBorders>
              <w:top w:val="nil"/>
              <w:left w:val="nil"/>
              <w:bottom w:val="nil"/>
              <w:right w:val="nil"/>
            </w:tcBorders>
          </w:tcPr>
          <w:p w:rsidR="00E35D2D" w:rsidRPr="00E35D2D" w:rsidRDefault="00E35D2D" w:rsidP="00E35D2D">
            <w:pPr>
              <w:jc w:val="center"/>
              <w:rPr>
                <w:sz w:val="20"/>
                <w:szCs w:val="20"/>
              </w:rPr>
            </w:pPr>
            <w:r w:rsidRPr="00E35D2D">
              <w:rPr>
                <w:sz w:val="20"/>
                <w:szCs w:val="20"/>
              </w:rPr>
              <w:t>пгт Тужа</w:t>
            </w:r>
          </w:p>
        </w:tc>
      </w:tr>
    </w:tbl>
    <w:p w:rsidR="00E35D2D" w:rsidRPr="00E35D2D" w:rsidRDefault="00E35D2D" w:rsidP="00E35D2D">
      <w:pPr>
        <w:jc w:val="both"/>
        <w:rPr>
          <w:sz w:val="20"/>
          <w:szCs w:val="20"/>
        </w:rPr>
      </w:pPr>
    </w:p>
    <w:p w:rsidR="00E35D2D" w:rsidRPr="00E35D2D" w:rsidRDefault="00E35D2D" w:rsidP="00E35D2D">
      <w:pPr>
        <w:shd w:val="clear" w:color="auto" w:fill="FFFFFF"/>
        <w:jc w:val="center"/>
        <w:rPr>
          <w:b/>
          <w:sz w:val="20"/>
          <w:szCs w:val="20"/>
        </w:rPr>
      </w:pPr>
      <w:r w:rsidRPr="00E35D2D">
        <w:rPr>
          <w:b/>
          <w:sz w:val="20"/>
          <w:szCs w:val="20"/>
        </w:rPr>
        <w:t xml:space="preserve">О внесении изменения в постановление администрации </w:t>
      </w:r>
    </w:p>
    <w:p w:rsidR="00E35D2D" w:rsidRPr="00E35D2D" w:rsidRDefault="00E35D2D" w:rsidP="00E35D2D">
      <w:pPr>
        <w:shd w:val="clear" w:color="auto" w:fill="FFFFFF"/>
        <w:jc w:val="center"/>
        <w:rPr>
          <w:b/>
          <w:sz w:val="20"/>
          <w:szCs w:val="20"/>
        </w:rPr>
      </w:pPr>
      <w:r w:rsidRPr="00E35D2D">
        <w:rPr>
          <w:b/>
          <w:sz w:val="20"/>
          <w:szCs w:val="20"/>
        </w:rPr>
        <w:t>Тужинского муниципального района от 30.11.2015 №416</w:t>
      </w:r>
    </w:p>
    <w:p w:rsidR="00E35D2D" w:rsidRPr="00E35D2D" w:rsidRDefault="00E35D2D" w:rsidP="00E35D2D">
      <w:pPr>
        <w:shd w:val="clear" w:color="auto" w:fill="FFFFFF"/>
        <w:jc w:val="center"/>
        <w:rPr>
          <w:b/>
          <w:sz w:val="20"/>
          <w:szCs w:val="20"/>
        </w:rPr>
      </w:pPr>
    </w:p>
    <w:p w:rsidR="00E35D2D" w:rsidRPr="00E35D2D" w:rsidRDefault="00E35D2D" w:rsidP="00E35D2D">
      <w:pPr>
        <w:pStyle w:val="ConsPlusNormal0"/>
        <w:ind w:firstLine="540"/>
        <w:jc w:val="both"/>
        <w:rPr>
          <w:rFonts w:ascii="Times New Roman" w:hAnsi="Times New Roman" w:cs="Times New Roman"/>
          <w:bCs/>
          <w:color w:val="000000"/>
        </w:rPr>
      </w:pPr>
      <w:r w:rsidRPr="00E35D2D">
        <w:rPr>
          <w:rFonts w:ascii="Times New Roman" w:hAnsi="Times New Roman" w:cs="Times New Roman"/>
          <w:color w:val="000000"/>
        </w:rPr>
        <w:t xml:space="preserve">В соответствии с Градостроительным кодексом Российской Федерации, Федеральным законом </w:t>
      </w:r>
      <w:r w:rsidRPr="00E35D2D">
        <w:rPr>
          <w:rFonts w:ascii="Times New Roman" w:hAnsi="Times New Roman" w:cs="Times New Roman"/>
          <w:bCs/>
          <w:color w:val="000000"/>
        </w:rPr>
        <w:t xml:space="preserve">от 28.11.2015 № 339-ФЗ «О внесении изменений в статьи 48 и 51 Градостроительного кодекса Российской Федерации» </w:t>
      </w:r>
      <w:r w:rsidRPr="00E35D2D">
        <w:rPr>
          <w:rFonts w:ascii="Times New Roman" w:hAnsi="Times New Roman" w:cs="Times New Roman"/>
          <w:color w:val="000000"/>
        </w:rPr>
        <w:t>администрация Тужинского муниципального района ПОСТАНОВЛЯЕТ:</w:t>
      </w:r>
    </w:p>
    <w:p w:rsidR="00E35D2D" w:rsidRPr="00E35D2D" w:rsidRDefault="00E35D2D" w:rsidP="00E35D2D">
      <w:pPr>
        <w:autoSpaceDE w:val="0"/>
        <w:snapToGrid w:val="0"/>
        <w:ind w:firstLine="709"/>
        <w:jc w:val="both"/>
        <w:rPr>
          <w:color w:val="000000"/>
          <w:sz w:val="20"/>
          <w:szCs w:val="20"/>
        </w:rPr>
      </w:pPr>
      <w:r w:rsidRPr="00E35D2D">
        <w:rPr>
          <w:color w:val="000000"/>
          <w:sz w:val="20"/>
          <w:szCs w:val="20"/>
        </w:rPr>
        <w:t>1. Внести в постановление администрации Тужинского муниципального района от 30.11.2015 №416, которым утвержден административный регламент предоставления муниципальной услуги «Выдача разрешения на строительство объекта капитального строительства на территории муниципального образования Тужинский муниципальный район» (далее — административный регламент) следующее изменение:</w:t>
      </w:r>
    </w:p>
    <w:p w:rsidR="00E35D2D" w:rsidRPr="00E35D2D" w:rsidRDefault="00E35D2D" w:rsidP="00E35D2D">
      <w:pPr>
        <w:pStyle w:val="ConsPlusNormal0"/>
        <w:ind w:firstLine="540"/>
        <w:jc w:val="both"/>
        <w:rPr>
          <w:rFonts w:ascii="Times New Roman" w:hAnsi="Times New Roman" w:cs="Times New Roman"/>
          <w:color w:val="000000"/>
        </w:rPr>
      </w:pPr>
      <w:r w:rsidRPr="00E35D2D">
        <w:rPr>
          <w:rFonts w:ascii="Times New Roman" w:hAnsi="Times New Roman" w:cs="Times New Roman"/>
          <w:color w:val="000000"/>
        </w:rPr>
        <w:t xml:space="preserve">Подпункт 3 пункта 2.6.1 раздела 2 </w:t>
      </w:r>
      <w:hyperlink r:id="rId15" w:history="1">
        <w:r w:rsidRPr="00E35D2D">
          <w:rPr>
            <w:rFonts w:ascii="Times New Roman" w:hAnsi="Times New Roman" w:cs="Times New Roman"/>
            <w:color w:val="000000"/>
          </w:rPr>
          <w:t>административного</w:t>
        </w:r>
      </w:hyperlink>
      <w:r w:rsidRPr="00E35D2D">
        <w:rPr>
          <w:rFonts w:ascii="Times New Roman" w:hAnsi="Times New Roman" w:cs="Times New Roman"/>
          <w:color w:val="000000"/>
        </w:rPr>
        <w:t xml:space="preserve"> регламента дополнить подпунктом «з» следующего содержания:</w:t>
      </w:r>
    </w:p>
    <w:p w:rsidR="00E35D2D" w:rsidRPr="00E35D2D" w:rsidRDefault="00E35D2D" w:rsidP="00E35D2D">
      <w:pPr>
        <w:autoSpaceDE w:val="0"/>
        <w:autoSpaceDN w:val="0"/>
        <w:adjustRightInd w:val="0"/>
        <w:ind w:firstLine="540"/>
        <w:jc w:val="both"/>
        <w:rPr>
          <w:color w:val="000000"/>
          <w:sz w:val="20"/>
          <w:szCs w:val="20"/>
        </w:rPr>
      </w:pPr>
      <w:r w:rsidRPr="00E35D2D">
        <w:rPr>
          <w:color w:val="000000"/>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E35D2D" w:rsidRPr="00E35D2D" w:rsidRDefault="00E35D2D" w:rsidP="00E35D2D">
      <w:pPr>
        <w:autoSpaceDE w:val="0"/>
        <w:snapToGrid w:val="0"/>
        <w:ind w:firstLine="709"/>
        <w:jc w:val="both"/>
        <w:rPr>
          <w:color w:val="000000"/>
          <w:sz w:val="20"/>
          <w:szCs w:val="20"/>
        </w:rPr>
      </w:pPr>
      <w:r w:rsidRPr="00E35D2D">
        <w:rPr>
          <w:color w:val="000000"/>
          <w:sz w:val="20"/>
          <w:szCs w:val="20"/>
        </w:rPr>
        <w:t>2. Разместить постановление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6" w:history="1">
        <w:r w:rsidRPr="00E35D2D">
          <w:rPr>
            <w:rStyle w:val="af6"/>
            <w:color w:val="000000"/>
            <w:sz w:val="20"/>
            <w:szCs w:val="20"/>
          </w:rPr>
          <w:t>www.gosuslugi.ru</w:t>
        </w:r>
      </w:hyperlink>
      <w:r w:rsidRPr="00E35D2D">
        <w:rPr>
          <w:color w:val="000000"/>
          <w:sz w:val="20"/>
          <w:szCs w:val="20"/>
        </w:rPr>
        <w:t>).</w:t>
      </w:r>
    </w:p>
    <w:p w:rsidR="00E35D2D" w:rsidRPr="00E35D2D" w:rsidRDefault="00E35D2D" w:rsidP="00E35D2D">
      <w:pPr>
        <w:autoSpaceDE w:val="0"/>
        <w:snapToGrid w:val="0"/>
        <w:ind w:firstLine="709"/>
        <w:jc w:val="both"/>
        <w:rPr>
          <w:color w:val="000000"/>
          <w:sz w:val="20"/>
          <w:szCs w:val="20"/>
        </w:rPr>
      </w:pPr>
      <w:r w:rsidRPr="00E35D2D">
        <w:rPr>
          <w:color w:val="000000"/>
          <w:sz w:val="20"/>
          <w:szCs w:val="20"/>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35D2D" w:rsidRPr="00E35D2D" w:rsidRDefault="00E35D2D" w:rsidP="00E35D2D">
      <w:pPr>
        <w:pStyle w:val="Style7"/>
        <w:widowControl/>
        <w:spacing w:line="240" w:lineRule="auto"/>
        <w:ind w:firstLine="0"/>
        <w:jc w:val="left"/>
        <w:rPr>
          <w:rFonts w:ascii="Times New Roman" w:hAnsi="Times New Roman"/>
          <w:sz w:val="20"/>
          <w:szCs w:val="20"/>
        </w:rPr>
      </w:pPr>
    </w:p>
    <w:p w:rsidR="00E35D2D" w:rsidRPr="00E35D2D" w:rsidRDefault="00E35D2D" w:rsidP="00E35D2D">
      <w:pPr>
        <w:pStyle w:val="Style7"/>
        <w:widowControl/>
        <w:spacing w:line="240" w:lineRule="auto"/>
        <w:ind w:firstLine="0"/>
        <w:jc w:val="left"/>
        <w:rPr>
          <w:rFonts w:ascii="Times New Roman" w:hAnsi="Times New Roman"/>
          <w:sz w:val="20"/>
          <w:szCs w:val="20"/>
        </w:rPr>
      </w:pPr>
      <w:r w:rsidRPr="00E35D2D">
        <w:rPr>
          <w:rFonts w:ascii="Times New Roman" w:hAnsi="Times New Roman"/>
          <w:sz w:val="20"/>
          <w:szCs w:val="20"/>
        </w:rPr>
        <w:t xml:space="preserve">Глава администрации </w:t>
      </w:r>
      <w:r w:rsidRPr="00E35D2D">
        <w:rPr>
          <w:rFonts w:ascii="Times New Roman" w:hAnsi="Times New Roman"/>
          <w:sz w:val="20"/>
          <w:szCs w:val="20"/>
        </w:rPr>
        <w:tab/>
      </w:r>
    </w:p>
    <w:p w:rsidR="00E35D2D" w:rsidRPr="00E35D2D" w:rsidRDefault="00E35D2D" w:rsidP="00E35D2D">
      <w:pPr>
        <w:pStyle w:val="Style7"/>
        <w:widowControl/>
        <w:spacing w:line="240" w:lineRule="auto"/>
        <w:ind w:firstLine="0"/>
        <w:jc w:val="left"/>
        <w:rPr>
          <w:rFonts w:ascii="Times New Roman" w:hAnsi="Times New Roman"/>
          <w:sz w:val="20"/>
          <w:szCs w:val="20"/>
        </w:rPr>
      </w:pPr>
      <w:r w:rsidRPr="00E35D2D">
        <w:rPr>
          <w:rFonts w:ascii="Times New Roman" w:hAnsi="Times New Roman"/>
          <w:sz w:val="20"/>
          <w:szCs w:val="20"/>
        </w:rPr>
        <w:t>Тужинского муниципального района    Е.В. Видякина</w:t>
      </w:r>
    </w:p>
    <w:p w:rsidR="00E35D2D" w:rsidRPr="002944F6" w:rsidRDefault="00E35D2D" w:rsidP="00E35D2D">
      <w:pPr>
        <w:autoSpaceDE w:val="0"/>
        <w:snapToGrid w:val="0"/>
        <w:ind w:firstLine="709"/>
        <w:jc w:val="both"/>
        <w:rPr>
          <w:sz w:val="20"/>
          <w:szCs w:val="20"/>
        </w:rPr>
      </w:pPr>
    </w:p>
    <w:p w:rsidR="002944F6" w:rsidRPr="002944F6" w:rsidRDefault="002944F6" w:rsidP="002944F6">
      <w:pPr>
        <w:autoSpaceDE w:val="0"/>
        <w:autoSpaceDN w:val="0"/>
        <w:adjustRightInd w:val="0"/>
        <w:spacing w:before="360"/>
        <w:ind w:right="-82" w:hanging="426"/>
        <w:jc w:val="center"/>
        <w:rPr>
          <w:b/>
          <w:sz w:val="20"/>
          <w:szCs w:val="20"/>
        </w:rPr>
      </w:pPr>
      <w:r w:rsidRPr="002944F6">
        <w:rPr>
          <w:b/>
          <w:sz w:val="20"/>
          <w:szCs w:val="20"/>
        </w:rPr>
        <w:t>АДМИНИСТРАЦИЯ ТУЖИНСКОГО МУНИЦИПАЛЬНОГО РА</w:t>
      </w:r>
      <w:r w:rsidRPr="002944F6">
        <w:rPr>
          <w:b/>
          <w:sz w:val="20"/>
          <w:szCs w:val="20"/>
        </w:rPr>
        <w:t>Й</w:t>
      </w:r>
      <w:r w:rsidRPr="002944F6">
        <w:rPr>
          <w:b/>
          <w:sz w:val="20"/>
          <w:szCs w:val="20"/>
        </w:rPr>
        <w:t>ОНА</w:t>
      </w:r>
    </w:p>
    <w:p w:rsidR="002944F6" w:rsidRPr="002944F6" w:rsidRDefault="002944F6" w:rsidP="002944F6">
      <w:pPr>
        <w:autoSpaceDE w:val="0"/>
        <w:autoSpaceDN w:val="0"/>
        <w:adjustRightInd w:val="0"/>
        <w:spacing w:after="360"/>
        <w:jc w:val="center"/>
        <w:rPr>
          <w:b/>
          <w:sz w:val="20"/>
          <w:szCs w:val="20"/>
        </w:rPr>
      </w:pPr>
      <w:r w:rsidRPr="002944F6">
        <w:rPr>
          <w:b/>
          <w:sz w:val="20"/>
          <w:szCs w:val="20"/>
        </w:rPr>
        <w:t>КИРОВСКОЙ ОБЛАСТИ</w:t>
      </w:r>
    </w:p>
    <w:p w:rsidR="002944F6" w:rsidRPr="002944F6" w:rsidRDefault="002944F6" w:rsidP="002944F6">
      <w:pPr>
        <w:pStyle w:val="ConsPlusTitle"/>
        <w:spacing w:after="360"/>
        <w:jc w:val="center"/>
        <w:rPr>
          <w:rFonts w:ascii="Times New Roman" w:hAnsi="Times New Roman" w:cs="Times New Roman"/>
        </w:rPr>
      </w:pPr>
      <w:r w:rsidRPr="002944F6">
        <w:rPr>
          <w:rFonts w:ascii="Times New Roman" w:hAnsi="Times New Roman" w:cs="Times New Roman"/>
        </w:rPr>
        <w:t>РАСПОРЯЖЕНИЕ</w:t>
      </w:r>
    </w:p>
    <w:tbl>
      <w:tblPr>
        <w:tblW w:w="0" w:type="auto"/>
        <w:tblBorders>
          <w:bottom w:val="single" w:sz="4" w:space="0" w:color="auto"/>
        </w:tblBorders>
        <w:tblLook w:val="01E0"/>
      </w:tblPr>
      <w:tblGrid>
        <w:gridCol w:w="1908"/>
        <w:gridCol w:w="2753"/>
        <w:gridCol w:w="3367"/>
        <w:gridCol w:w="1800"/>
      </w:tblGrid>
      <w:tr w:rsidR="002944F6" w:rsidRPr="002944F6" w:rsidTr="00DF4135">
        <w:tc>
          <w:tcPr>
            <w:tcW w:w="1908" w:type="dxa"/>
            <w:tcBorders>
              <w:bottom w:val="single" w:sz="4" w:space="0" w:color="auto"/>
            </w:tcBorders>
          </w:tcPr>
          <w:p w:rsidR="002944F6" w:rsidRPr="002944F6" w:rsidRDefault="002944F6" w:rsidP="00DF4135">
            <w:pPr>
              <w:autoSpaceDE w:val="0"/>
              <w:autoSpaceDN w:val="0"/>
              <w:adjustRightInd w:val="0"/>
              <w:jc w:val="center"/>
              <w:rPr>
                <w:sz w:val="20"/>
                <w:szCs w:val="20"/>
              </w:rPr>
            </w:pPr>
            <w:r w:rsidRPr="002944F6">
              <w:rPr>
                <w:sz w:val="20"/>
                <w:szCs w:val="20"/>
              </w:rPr>
              <w:t>21.01.2016</w:t>
            </w:r>
          </w:p>
        </w:tc>
        <w:tc>
          <w:tcPr>
            <w:tcW w:w="2753" w:type="dxa"/>
            <w:tcBorders>
              <w:bottom w:val="nil"/>
            </w:tcBorders>
          </w:tcPr>
          <w:p w:rsidR="002944F6" w:rsidRPr="002944F6" w:rsidRDefault="002944F6" w:rsidP="00DF4135">
            <w:pPr>
              <w:autoSpaceDE w:val="0"/>
              <w:autoSpaceDN w:val="0"/>
              <w:adjustRightInd w:val="0"/>
              <w:jc w:val="center"/>
              <w:rPr>
                <w:sz w:val="20"/>
                <w:szCs w:val="20"/>
              </w:rPr>
            </w:pPr>
          </w:p>
        </w:tc>
        <w:tc>
          <w:tcPr>
            <w:tcW w:w="3367" w:type="dxa"/>
            <w:tcBorders>
              <w:bottom w:val="nil"/>
            </w:tcBorders>
          </w:tcPr>
          <w:p w:rsidR="002944F6" w:rsidRPr="002944F6" w:rsidRDefault="002944F6" w:rsidP="00DF4135">
            <w:pPr>
              <w:autoSpaceDE w:val="0"/>
              <w:autoSpaceDN w:val="0"/>
              <w:adjustRightInd w:val="0"/>
              <w:jc w:val="right"/>
              <w:rPr>
                <w:sz w:val="20"/>
                <w:szCs w:val="20"/>
              </w:rPr>
            </w:pPr>
            <w:r w:rsidRPr="002944F6">
              <w:rPr>
                <w:sz w:val="20"/>
                <w:szCs w:val="20"/>
              </w:rPr>
              <w:t>№</w:t>
            </w:r>
          </w:p>
        </w:tc>
        <w:tc>
          <w:tcPr>
            <w:tcW w:w="1800" w:type="dxa"/>
            <w:tcBorders>
              <w:bottom w:val="single" w:sz="4" w:space="0" w:color="auto"/>
            </w:tcBorders>
          </w:tcPr>
          <w:p w:rsidR="002944F6" w:rsidRPr="002944F6" w:rsidRDefault="002944F6" w:rsidP="00DF4135">
            <w:pPr>
              <w:autoSpaceDE w:val="0"/>
              <w:autoSpaceDN w:val="0"/>
              <w:adjustRightInd w:val="0"/>
              <w:jc w:val="center"/>
              <w:rPr>
                <w:sz w:val="20"/>
                <w:szCs w:val="20"/>
              </w:rPr>
            </w:pPr>
            <w:r w:rsidRPr="002944F6">
              <w:rPr>
                <w:sz w:val="20"/>
                <w:szCs w:val="20"/>
              </w:rPr>
              <w:t>7</w:t>
            </w:r>
          </w:p>
        </w:tc>
      </w:tr>
      <w:tr w:rsidR="002944F6" w:rsidRPr="002944F6" w:rsidTr="00DF4135">
        <w:tc>
          <w:tcPr>
            <w:tcW w:w="9828" w:type="dxa"/>
            <w:gridSpan w:val="4"/>
            <w:tcBorders>
              <w:bottom w:val="nil"/>
            </w:tcBorders>
          </w:tcPr>
          <w:p w:rsidR="002944F6" w:rsidRPr="002944F6" w:rsidRDefault="002944F6" w:rsidP="00DF4135">
            <w:pPr>
              <w:autoSpaceDE w:val="0"/>
              <w:autoSpaceDN w:val="0"/>
              <w:adjustRightInd w:val="0"/>
              <w:jc w:val="center"/>
              <w:rPr>
                <w:sz w:val="20"/>
                <w:szCs w:val="20"/>
              </w:rPr>
            </w:pPr>
            <w:r w:rsidRPr="002944F6">
              <w:rPr>
                <w:rStyle w:val="consplusnormal"/>
                <w:color w:val="000000"/>
                <w:sz w:val="20"/>
                <w:szCs w:val="20"/>
              </w:rPr>
              <w:t>пгт Тужа</w:t>
            </w:r>
          </w:p>
        </w:tc>
      </w:tr>
    </w:tbl>
    <w:p w:rsidR="002944F6" w:rsidRPr="002944F6" w:rsidRDefault="002944F6" w:rsidP="002944F6">
      <w:pPr>
        <w:pStyle w:val="ConsPlusTitle"/>
        <w:jc w:val="center"/>
        <w:rPr>
          <w:rFonts w:ascii="Times New Roman" w:hAnsi="Times New Roman" w:cs="Times New Roman"/>
          <w:bCs w:val="0"/>
        </w:rPr>
      </w:pPr>
    </w:p>
    <w:p w:rsidR="002944F6" w:rsidRPr="002944F6" w:rsidRDefault="002944F6" w:rsidP="002944F6">
      <w:pPr>
        <w:pStyle w:val="ConsPlusTitle"/>
        <w:jc w:val="center"/>
        <w:rPr>
          <w:rFonts w:ascii="Times New Roman" w:hAnsi="Times New Roman" w:cs="Times New Roman"/>
        </w:rPr>
      </w:pPr>
      <w:r w:rsidRPr="002944F6">
        <w:rPr>
          <w:rFonts w:ascii="Times New Roman" w:hAnsi="Times New Roman" w:cs="Times New Roman"/>
          <w:bCs w:val="0"/>
        </w:rPr>
        <w:t>Об утверждении Положения о сообщении отдельными категориями лиц о получении подарка в связи с протокольными мероприятиями</w:t>
      </w:r>
      <w:r w:rsidRPr="002944F6">
        <w:rPr>
          <w:rFonts w:ascii="Times New Roman" w:hAnsi="Times New Roman" w:cs="Times New Roman"/>
        </w:rPr>
        <w:t xml:space="preserve">,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w:t>
      </w:r>
    </w:p>
    <w:p w:rsidR="002944F6" w:rsidRPr="002944F6" w:rsidRDefault="002944F6" w:rsidP="002944F6">
      <w:pPr>
        <w:pStyle w:val="ConsPlusTitle"/>
        <w:jc w:val="center"/>
        <w:rPr>
          <w:rFonts w:ascii="Times New Roman" w:hAnsi="Times New Roman" w:cs="Times New Roman"/>
        </w:rPr>
      </w:pPr>
      <w:r w:rsidRPr="002944F6">
        <w:rPr>
          <w:rFonts w:ascii="Times New Roman" w:hAnsi="Times New Roman" w:cs="Times New Roman"/>
        </w:rPr>
        <w:t>вырученных от его реализации</w:t>
      </w:r>
    </w:p>
    <w:p w:rsidR="002944F6" w:rsidRPr="002944F6" w:rsidRDefault="002944F6" w:rsidP="002944F6">
      <w:pPr>
        <w:widowControl w:val="0"/>
        <w:autoSpaceDE w:val="0"/>
        <w:autoSpaceDN w:val="0"/>
        <w:adjustRightInd w:val="0"/>
        <w:spacing w:before="480"/>
        <w:jc w:val="both"/>
        <w:rPr>
          <w:bCs/>
          <w:sz w:val="20"/>
          <w:szCs w:val="20"/>
        </w:rPr>
      </w:pPr>
      <w:r w:rsidRPr="002944F6">
        <w:rPr>
          <w:color w:val="000000"/>
          <w:sz w:val="20"/>
          <w:szCs w:val="20"/>
        </w:rPr>
        <w:tab/>
        <w:t xml:space="preserve">В соответствии с </w:t>
      </w:r>
      <w:r w:rsidRPr="002944F6">
        <w:rPr>
          <w:sz w:val="20"/>
          <w:szCs w:val="20"/>
        </w:rPr>
        <w:t>пунктом 5 части 1 статьи 14 Федерального закона от 02.03.2007 № 25-ФЗ «О мун</w:t>
      </w:r>
      <w:r w:rsidRPr="002944F6">
        <w:rPr>
          <w:sz w:val="20"/>
          <w:szCs w:val="20"/>
        </w:rPr>
        <w:t>и</w:t>
      </w:r>
      <w:r w:rsidRPr="002944F6">
        <w:rPr>
          <w:sz w:val="20"/>
          <w:szCs w:val="20"/>
        </w:rPr>
        <w:t>ципальной службе в Российской Федерации», пунктом 7 части 3 статьи 12.1 Федерального закона от 25.12.2008 № 273- ФЗ «О противодействии коррупции», п</w:t>
      </w:r>
      <w:r w:rsidRPr="002944F6">
        <w:rPr>
          <w:color w:val="000000"/>
          <w:sz w:val="20"/>
          <w:szCs w:val="20"/>
        </w:rPr>
        <w:t>остановлением Правительства Российской Федер</w:t>
      </w:r>
      <w:r w:rsidRPr="002944F6">
        <w:rPr>
          <w:color w:val="000000"/>
          <w:sz w:val="20"/>
          <w:szCs w:val="20"/>
        </w:rPr>
        <w:t>а</w:t>
      </w:r>
      <w:r w:rsidRPr="002944F6">
        <w:rPr>
          <w:color w:val="000000"/>
          <w:sz w:val="20"/>
          <w:szCs w:val="20"/>
        </w:rPr>
        <w:t xml:space="preserve">ции от 09.01.2014 </w:t>
      </w:r>
      <w:r w:rsidRPr="002944F6">
        <w:rPr>
          <w:bCs/>
          <w:color w:val="000000"/>
          <w:sz w:val="20"/>
          <w:szCs w:val="20"/>
        </w:rPr>
        <w:t>№ 10 «О порядке сообщения отдельными катег</w:t>
      </w:r>
      <w:r w:rsidRPr="002944F6">
        <w:rPr>
          <w:bCs/>
          <w:color w:val="000000"/>
          <w:sz w:val="20"/>
          <w:szCs w:val="20"/>
        </w:rPr>
        <w:t>о</w:t>
      </w:r>
      <w:r w:rsidRPr="002944F6">
        <w:rPr>
          <w:bCs/>
          <w:color w:val="000000"/>
          <w:sz w:val="20"/>
          <w:szCs w:val="20"/>
        </w:rPr>
        <w:t>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w:t>
      </w:r>
      <w:r w:rsidRPr="002944F6">
        <w:rPr>
          <w:bCs/>
          <w:color w:val="000000"/>
          <w:sz w:val="20"/>
          <w:szCs w:val="20"/>
        </w:rPr>
        <w:t>о</w:t>
      </w:r>
      <w:r w:rsidRPr="002944F6">
        <w:rPr>
          <w:bCs/>
          <w:color w:val="000000"/>
          <w:sz w:val="20"/>
          <w:szCs w:val="20"/>
        </w:rPr>
        <w:t>дарка, реализации (выкупа) и зачисления средств, вырученных от его реализации</w:t>
      </w:r>
      <w:r w:rsidRPr="002944F6">
        <w:rPr>
          <w:sz w:val="20"/>
          <w:szCs w:val="20"/>
        </w:rPr>
        <w:t>»</w:t>
      </w:r>
      <w:r w:rsidRPr="002944F6">
        <w:rPr>
          <w:bCs/>
          <w:sz w:val="20"/>
          <w:szCs w:val="20"/>
        </w:rPr>
        <w:t>:</w:t>
      </w:r>
    </w:p>
    <w:p w:rsidR="002944F6" w:rsidRPr="002944F6" w:rsidRDefault="002944F6" w:rsidP="002944F6">
      <w:pPr>
        <w:pStyle w:val="ConsPlusTitle"/>
        <w:ind w:firstLine="720"/>
        <w:jc w:val="both"/>
        <w:rPr>
          <w:rFonts w:ascii="Times New Roman" w:hAnsi="Times New Roman" w:cs="Times New Roman"/>
          <w:b w:val="0"/>
          <w:bCs w:val="0"/>
        </w:rPr>
      </w:pPr>
      <w:r w:rsidRPr="002944F6">
        <w:rPr>
          <w:rFonts w:ascii="Times New Roman" w:hAnsi="Times New Roman" w:cs="Times New Roman"/>
          <w:b w:val="0"/>
        </w:rPr>
        <w:t xml:space="preserve">1. Утвердить Положение </w:t>
      </w:r>
      <w:r w:rsidRPr="002944F6">
        <w:rPr>
          <w:rFonts w:ascii="Times New Roman" w:hAnsi="Times New Roman" w:cs="Times New Roman"/>
          <w:b w:val="0"/>
          <w:bCs w:val="0"/>
        </w:rPr>
        <w:t>о сообщении отдельными категориями лиц о получении подарка в связи с протокольными мероприятиями</w:t>
      </w:r>
      <w:r w:rsidRPr="002944F6">
        <w:rPr>
          <w:rFonts w:ascii="Times New Roman" w:hAnsi="Times New Roman" w:cs="Times New Roman"/>
          <w:b w:val="0"/>
        </w:rPr>
        <w:t>,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согласно</w:t>
      </w:r>
      <w:r w:rsidRPr="002944F6">
        <w:rPr>
          <w:rFonts w:ascii="Times New Roman" w:hAnsi="Times New Roman" w:cs="Times New Roman"/>
          <w:b w:val="0"/>
          <w:bCs w:val="0"/>
        </w:rPr>
        <w:t xml:space="preserve"> приложению.</w:t>
      </w:r>
    </w:p>
    <w:p w:rsidR="002944F6" w:rsidRPr="002944F6" w:rsidRDefault="002944F6" w:rsidP="002944F6">
      <w:pPr>
        <w:pStyle w:val="ConsPlusTitle"/>
        <w:ind w:firstLine="720"/>
        <w:jc w:val="both"/>
        <w:rPr>
          <w:rFonts w:ascii="Times New Roman" w:hAnsi="Times New Roman" w:cs="Times New Roman"/>
          <w:b w:val="0"/>
        </w:rPr>
      </w:pPr>
      <w:r w:rsidRPr="002944F6">
        <w:rPr>
          <w:rFonts w:ascii="Times New Roman" w:hAnsi="Times New Roman" w:cs="Times New Roman"/>
          <w:b w:val="0"/>
        </w:rPr>
        <w:t>2. Признать утратившим силу распоряжение администрации Тужинского муниципального района от 28.02.2014 №19 «</w:t>
      </w:r>
      <w:r w:rsidRPr="002944F6">
        <w:rPr>
          <w:rFonts w:ascii="Times New Roman" w:hAnsi="Times New Roman" w:cs="Times New Roman"/>
          <w:b w:val="0"/>
          <w:bCs w:val="0"/>
        </w:rPr>
        <w:t>Об утверждении Положения о порядке сообщения отдельными категориями лиц о получении подарка в связи с их должностным положением или исполнением ими должностных обязанностей, сдачи и оценки подарка, реализации (в</w:t>
      </w:r>
      <w:r w:rsidRPr="002944F6">
        <w:rPr>
          <w:rFonts w:ascii="Times New Roman" w:hAnsi="Times New Roman" w:cs="Times New Roman"/>
          <w:b w:val="0"/>
          <w:bCs w:val="0"/>
        </w:rPr>
        <w:t>ы</w:t>
      </w:r>
      <w:r w:rsidRPr="002944F6">
        <w:rPr>
          <w:rFonts w:ascii="Times New Roman" w:hAnsi="Times New Roman" w:cs="Times New Roman"/>
          <w:b w:val="0"/>
          <w:bCs w:val="0"/>
        </w:rPr>
        <w:t>купа) и зачисления средств, вырученных от его реализации</w:t>
      </w:r>
      <w:r w:rsidRPr="002944F6">
        <w:rPr>
          <w:rFonts w:ascii="Times New Roman" w:hAnsi="Times New Roman" w:cs="Times New Roman"/>
          <w:b w:val="0"/>
        </w:rPr>
        <w:t>».</w:t>
      </w:r>
    </w:p>
    <w:p w:rsidR="002944F6" w:rsidRPr="002944F6" w:rsidRDefault="002944F6" w:rsidP="002944F6">
      <w:pPr>
        <w:pStyle w:val="ConsPlusTitle"/>
        <w:ind w:firstLine="720"/>
        <w:jc w:val="both"/>
        <w:rPr>
          <w:rFonts w:ascii="Times New Roman" w:hAnsi="Times New Roman" w:cs="Times New Roman"/>
          <w:b w:val="0"/>
        </w:rPr>
      </w:pPr>
      <w:r w:rsidRPr="002944F6">
        <w:rPr>
          <w:rFonts w:ascii="Times New Roman" w:hAnsi="Times New Roman" w:cs="Times New Roman"/>
          <w:b w:val="0"/>
          <w:color w:val="000000"/>
        </w:rPr>
        <w:t>3.</w:t>
      </w:r>
      <w:r w:rsidRPr="002944F6">
        <w:rPr>
          <w:rFonts w:ascii="Times New Roman" w:hAnsi="Times New Roman" w:cs="Times New Roman"/>
          <w:b w:val="0"/>
        </w:rPr>
        <w:t xml:space="preserve"> Настоящее распоряжение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w:t>
      </w:r>
      <w:r w:rsidRPr="002944F6">
        <w:rPr>
          <w:rFonts w:ascii="Times New Roman" w:hAnsi="Times New Roman" w:cs="Times New Roman"/>
          <w:b w:val="0"/>
        </w:rPr>
        <w:t>с</w:t>
      </w:r>
      <w:r w:rsidRPr="002944F6">
        <w:rPr>
          <w:rFonts w:ascii="Times New Roman" w:hAnsi="Times New Roman" w:cs="Times New Roman"/>
          <w:b w:val="0"/>
        </w:rPr>
        <w:t>ти.</w:t>
      </w:r>
    </w:p>
    <w:p w:rsidR="002944F6" w:rsidRPr="002944F6" w:rsidRDefault="002944F6" w:rsidP="002944F6">
      <w:pPr>
        <w:pStyle w:val="ConsPlusTitle"/>
        <w:ind w:firstLine="720"/>
        <w:jc w:val="both"/>
        <w:rPr>
          <w:rFonts w:ascii="Times New Roman" w:hAnsi="Times New Roman" w:cs="Times New Roman"/>
          <w:b w:val="0"/>
        </w:rPr>
      </w:pPr>
      <w:r w:rsidRPr="002944F6">
        <w:rPr>
          <w:rFonts w:ascii="Times New Roman" w:hAnsi="Times New Roman" w:cs="Times New Roman"/>
          <w:b w:val="0"/>
          <w:color w:val="000000"/>
        </w:rPr>
        <w:t>4. Ведущему специалисту по кадровой работе администрации Тужинского муниципального района ознакомить муниципальных служащих администрации Тужинского муниципального района с данным распоряжением под роспись.</w:t>
      </w:r>
    </w:p>
    <w:p w:rsidR="002944F6" w:rsidRPr="002944F6" w:rsidRDefault="002944F6" w:rsidP="002944F6">
      <w:pPr>
        <w:tabs>
          <w:tab w:val="left" w:pos="1273"/>
        </w:tabs>
        <w:ind w:left="-426"/>
        <w:jc w:val="both"/>
        <w:rPr>
          <w:sz w:val="20"/>
          <w:szCs w:val="20"/>
        </w:rPr>
      </w:pPr>
    </w:p>
    <w:p w:rsidR="002944F6" w:rsidRPr="002944F6" w:rsidRDefault="002944F6" w:rsidP="002944F6">
      <w:pPr>
        <w:jc w:val="both"/>
        <w:rPr>
          <w:color w:val="000000"/>
          <w:sz w:val="20"/>
          <w:szCs w:val="20"/>
        </w:rPr>
      </w:pPr>
      <w:r w:rsidRPr="002944F6">
        <w:rPr>
          <w:color w:val="000000"/>
          <w:sz w:val="20"/>
          <w:szCs w:val="20"/>
        </w:rPr>
        <w:t xml:space="preserve">Глава администрации </w:t>
      </w:r>
    </w:p>
    <w:p w:rsidR="002944F6" w:rsidRPr="002944F6" w:rsidRDefault="002944F6" w:rsidP="002944F6">
      <w:pPr>
        <w:spacing w:after="360"/>
        <w:jc w:val="both"/>
        <w:rPr>
          <w:color w:val="000000"/>
          <w:sz w:val="20"/>
          <w:szCs w:val="20"/>
        </w:rPr>
      </w:pPr>
      <w:r w:rsidRPr="002944F6">
        <w:rPr>
          <w:color w:val="000000"/>
          <w:sz w:val="20"/>
          <w:szCs w:val="20"/>
        </w:rPr>
        <w:t>Тужинского муниципального района    Е.В. Вид</w:t>
      </w:r>
      <w:r w:rsidRPr="002944F6">
        <w:rPr>
          <w:color w:val="000000"/>
          <w:sz w:val="20"/>
          <w:szCs w:val="20"/>
        </w:rPr>
        <w:t>я</w:t>
      </w:r>
      <w:r w:rsidRPr="002944F6">
        <w:rPr>
          <w:color w:val="000000"/>
          <w:sz w:val="20"/>
          <w:szCs w:val="20"/>
        </w:rPr>
        <w:t>кина</w:t>
      </w:r>
    </w:p>
    <w:p w:rsidR="002944F6" w:rsidRPr="002944F6" w:rsidRDefault="002944F6" w:rsidP="002944F6">
      <w:pPr>
        <w:ind w:left="5103"/>
        <w:rPr>
          <w:sz w:val="20"/>
          <w:szCs w:val="20"/>
        </w:rPr>
      </w:pPr>
      <w:r w:rsidRPr="002944F6">
        <w:rPr>
          <w:sz w:val="20"/>
          <w:szCs w:val="20"/>
        </w:rPr>
        <w:t>Приложение</w:t>
      </w:r>
    </w:p>
    <w:p w:rsidR="002944F6" w:rsidRPr="002944F6" w:rsidRDefault="002944F6" w:rsidP="002944F6">
      <w:pPr>
        <w:ind w:left="5103"/>
        <w:rPr>
          <w:sz w:val="20"/>
          <w:szCs w:val="20"/>
        </w:rPr>
      </w:pPr>
    </w:p>
    <w:p w:rsidR="002944F6" w:rsidRPr="002944F6" w:rsidRDefault="002944F6" w:rsidP="002944F6">
      <w:pPr>
        <w:ind w:left="5103"/>
        <w:rPr>
          <w:sz w:val="20"/>
          <w:szCs w:val="20"/>
        </w:rPr>
      </w:pPr>
      <w:r w:rsidRPr="002944F6">
        <w:rPr>
          <w:sz w:val="20"/>
          <w:szCs w:val="20"/>
        </w:rPr>
        <w:t>УТВЕРЖДЕНО</w:t>
      </w:r>
    </w:p>
    <w:p w:rsidR="002944F6" w:rsidRPr="002944F6" w:rsidRDefault="002944F6" w:rsidP="002944F6">
      <w:pPr>
        <w:ind w:left="5103"/>
        <w:rPr>
          <w:sz w:val="20"/>
          <w:szCs w:val="20"/>
        </w:rPr>
      </w:pPr>
    </w:p>
    <w:p w:rsidR="002944F6" w:rsidRPr="002944F6" w:rsidRDefault="002944F6" w:rsidP="002944F6">
      <w:pPr>
        <w:ind w:left="5103"/>
        <w:rPr>
          <w:sz w:val="20"/>
          <w:szCs w:val="20"/>
        </w:rPr>
      </w:pPr>
      <w:r w:rsidRPr="002944F6">
        <w:rPr>
          <w:sz w:val="20"/>
          <w:szCs w:val="20"/>
        </w:rPr>
        <w:t xml:space="preserve">распоряжением администрации </w:t>
      </w:r>
    </w:p>
    <w:p w:rsidR="002944F6" w:rsidRPr="002944F6" w:rsidRDefault="002944F6" w:rsidP="002944F6">
      <w:pPr>
        <w:ind w:left="5103" w:right="-285"/>
        <w:rPr>
          <w:sz w:val="20"/>
          <w:szCs w:val="20"/>
        </w:rPr>
      </w:pPr>
      <w:r w:rsidRPr="002944F6">
        <w:rPr>
          <w:sz w:val="20"/>
          <w:szCs w:val="20"/>
        </w:rPr>
        <w:t>Тужинского муниципального ра</w:t>
      </w:r>
      <w:r w:rsidRPr="002944F6">
        <w:rPr>
          <w:sz w:val="20"/>
          <w:szCs w:val="20"/>
        </w:rPr>
        <w:t>й</w:t>
      </w:r>
      <w:r w:rsidRPr="002944F6">
        <w:rPr>
          <w:sz w:val="20"/>
          <w:szCs w:val="20"/>
        </w:rPr>
        <w:t>она</w:t>
      </w:r>
    </w:p>
    <w:p w:rsidR="002944F6" w:rsidRPr="002944F6" w:rsidRDefault="002944F6" w:rsidP="002944F6">
      <w:pPr>
        <w:ind w:left="5103"/>
        <w:rPr>
          <w:sz w:val="20"/>
          <w:szCs w:val="20"/>
        </w:rPr>
      </w:pPr>
      <w:r w:rsidRPr="002944F6">
        <w:rPr>
          <w:sz w:val="20"/>
          <w:szCs w:val="20"/>
        </w:rPr>
        <w:t>от</w:t>
      </w:r>
      <w:r w:rsidRPr="002944F6">
        <w:rPr>
          <w:sz w:val="20"/>
          <w:szCs w:val="20"/>
        </w:rPr>
        <w:tab/>
        <w:t>21.01.2016</w:t>
      </w:r>
      <w:r w:rsidRPr="002944F6">
        <w:rPr>
          <w:sz w:val="20"/>
          <w:szCs w:val="20"/>
        </w:rPr>
        <w:tab/>
        <w:t>№ 7</w:t>
      </w:r>
    </w:p>
    <w:p w:rsidR="002944F6" w:rsidRPr="002944F6" w:rsidRDefault="002944F6" w:rsidP="002944F6">
      <w:pPr>
        <w:ind w:left="5103"/>
        <w:rPr>
          <w:sz w:val="20"/>
          <w:szCs w:val="20"/>
        </w:rPr>
      </w:pPr>
    </w:p>
    <w:p w:rsidR="002944F6" w:rsidRPr="002944F6" w:rsidRDefault="002944F6" w:rsidP="002944F6">
      <w:pPr>
        <w:widowControl w:val="0"/>
        <w:autoSpaceDE w:val="0"/>
        <w:autoSpaceDN w:val="0"/>
        <w:adjustRightInd w:val="0"/>
        <w:jc w:val="center"/>
        <w:rPr>
          <w:b/>
          <w:bCs/>
          <w:sz w:val="20"/>
          <w:szCs w:val="20"/>
        </w:rPr>
      </w:pPr>
      <w:r w:rsidRPr="002944F6">
        <w:rPr>
          <w:b/>
          <w:bCs/>
          <w:sz w:val="20"/>
          <w:szCs w:val="20"/>
        </w:rPr>
        <w:t>ПОЛОЖЕНИЕ</w:t>
      </w:r>
    </w:p>
    <w:p w:rsidR="002944F6" w:rsidRPr="002944F6" w:rsidRDefault="002944F6" w:rsidP="002944F6">
      <w:pPr>
        <w:pStyle w:val="ConsPlusTitle"/>
        <w:jc w:val="center"/>
        <w:rPr>
          <w:rFonts w:ascii="Times New Roman" w:hAnsi="Times New Roman" w:cs="Times New Roman"/>
        </w:rPr>
      </w:pPr>
      <w:r w:rsidRPr="002944F6">
        <w:rPr>
          <w:rFonts w:ascii="Times New Roman" w:hAnsi="Times New Roman" w:cs="Times New Roman"/>
          <w:bCs w:val="0"/>
        </w:rPr>
        <w:t>о сообщении отдельными категориями лиц о получении подарка в связи с протокольными мероприятиями</w:t>
      </w:r>
      <w:r w:rsidRPr="002944F6">
        <w:rPr>
          <w:rFonts w:ascii="Times New Roman" w:hAnsi="Times New Roman" w:cs="Times New Roman"/>
        </w:rPr>
        <w:t xml:space="preserve">,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w:t>
      </w:r>
    </w:p>
    <w:p w:rsidR="002944F6" w:rsidRPr="002944F6" w:rsidRDefault="002944F6" w:rsidP="002944F6">
      <w:pPr>
        <w:pStyle w:val="ConsPlusTitle"/>
        <w:jc w:val="center"/>
        <w:rPr>
          <w:rFonts w:ascii="Times New Roman" w:hAnsi="Times New Roman" w:cs="Times New Roman"/>
        </w:rPr>
      </w:pPr>
      <w:r w:rsidRPr="002944F6">
        <w:rPr>
          <w:rFonts w:ascii="Times New Roman" w:hAnsi="Times New Roman" w:cs="Times New Roman"/>
        </w:rPr>
        <w:t>вырученных от его реализации</w:t>
      </w:r>
    </w:p>
    <w:p w:rsidR="002944F6" w:rsidRPr="002944F6" w:rsidRDefault="002944F6" w:rsidP="002944F6">
      <w:pPr>
        <w:pStyle w:val="ConsPlusNormal0"/>
        <w:ind w:firstLine="540"/>
        <w:jc w:val="both"/>
        <w:rPr>
          <w:rFonts w:ascii="Times New Roman" w:hAnsi="Times New Roman" w:cs="Times New Roman"/>
        </w:rPr>
      </w:pPr>
    </w:p>
    <w:p w:rsidR="002944F6" w:rsidRPr="002944F6" w:rsidRDefault="002944F6" w:rsidP="002944F6">
      <w:pPr>
        <w:pStyle w:val="ConsPlusNormal0"/>
        <w:spacing w:line="276" w:lineRule="auto"/>
        <w:ind w:firstLine="540"/>
        <w:jc w:val="both"/>
        <w:rPr>
          <w:rFonts w:ascii="Times New Roman" w:hAnsi="Times New Roman" w:cs="Times New Roman"/>
        </w:rPr>
      </w:pPr>
      <w:r w:rsidRPr="002944F6">
        <w:rPr>
          <w:rFonts w:ascii="Times New Roman" w:hAnsi="Times New Roman" w:cs="Times New Roman"/>
        </w:rPr>
        <w:t>1. Настоящее положение определяет порядок сообщения муниципальными служащими админ</w:t>
      </w:r>
      <w:r w:rsidRPr="002944F6">
        <w:rPr>
          <w:rFonts w:ascii="Times New Roman" w:hAnsi="Times New Roman" w:cs="Times New Roman"/>
        </w:rPr>
        <w:t>и</w:t>
      </w:r>
      <w:r w:rsidRPr="002944F6">
        <w:rPr>
          <w:rFonts w:ascii="Times New Roman" w:hAnsi="Times New Roman" w:cs="Times New Roman"/>
        </w:rPr>
        <w:t>страции Тужинского муниципального района (далее -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w:t>
      </w:r>
      <w:r w:rsidRPr="002944F6">
        <w:rPr>
          <w:rFonts w:ascii="Times New Roman" w:hAnsi="Times New Roman" w:cs="Times New Roman"/>
        </w:rPr>
        <w:t>л</w:t>
      </w:r>
      <w:r w:rsidRPr="002944F6">
        <w:rPr>
          <w:rFonts w:ascii="Times New Roman" w:hAnsi="Times New Roman" w:cs="Times New Roman"/>
        </w:rPr>
        <w:t>нением ими служебных (должностных) обязанностей, порядок сдачи и оценки подарка, реализации (выкупа) и зачисления средств, вырученных от его ре</w:t>
      </w:r>
      <w:r w:rsidRPr="002944F6">
        <w:rPr>
          <w:rFonts w:ascii="Times New Roman" w:hAnsi="Times New Roman" w:cs="Times New Roman"/>
        </w:rPr>
        <w:t>а</w:t>
      </w:r>
      <w:r w:rsidRPr="002944F6">
        <w:rPr>
          <w:rFonts w:ascii="Times New Roman" w:hAnsi="Times New Roman" w:cs="Times New Roman"/>
        </w:rPr>
        <w:t>лизации.</w:t>
      </w:r>
    </w:p>
    <w:p w:rsidR="002944F6" w:rsidRPr="002944F6" w:rsidRDefault="002944F6" w:rsidP="002944F6">
      <w:pPr>
        <w:pStyle w:val="ConsPlusNormal0"/>
        <w:spacing w:line="276" w:lineRule="auto"/>
        <w:ind w:firstLine="540"/>
        <w:jc w:val="both"/>
        <w:rPr>
          <w:rFonts w:ascii="Times New Roman" w:hAnsi="Times New Roman" w:cs="Times New Roman"/>
        </w:rPr>
      </w:pPr>
      <w:r w:rsidRPr="002944F6">
        <w:rPr>
          <w:rFonts w:ascii="Times New Roman" w:hAnsi="Times New Roman" w:cs="Times New Roman"/>
        </w:rPr>
        <w:t>2. Для целей настоящего положения используются следующие пон</w:t>
      </w:r>
      <w:r w:rsidRPr="002944F6">
        <w:rPr>
          <w:rFonts w:ascii="Times New Roman" w:hAnsi="Times New Roman" w:cs="Times New Roman"/>
        </w:rPr>
        <w:t>я</w:t>
      </w:r>
      <w:r w:rsidRPr="002944F6">
        <w:rPr>
          <w:rFonts w:ascii="Times New Roman" w:hAnsi="Times New Roman" w:cs="Times New Roman"/>
        </w:rPr>
        <w:t>тия:</w:t>
      </w:r>
    </w:p>
    <w:p w:rsidR="002944F6" w:rsidRPr="002944F6" w:rsidRDefault="002944F6" w:rsidP="002944F6">
      <w:pPr>
        <w:pStyle w:val="ConsPlusNormal0"/>
        <w:spacing w:line="276" w:lineRule="auto"/>
        <w:ind w:firstLine="540"/>
        <w:jc w:val="both"/>
        <w:rPr>
          <w:rFonts w:ascii="Times New Roman" w:hAnsi="Times New Roman" w:cs="Times New Roman"/>
        </w:rPr>
      </w:pPr>
      <w:r w:rsidRPr="002944F6">
        <w:rPr>
          <w:rFonts w:ascii="Times New Roman" w:hAnsi="Times New Roman" w:cs="Times New Roman"/>
        </w:rPr>
        <w:t>"подарок, полученный в связи с протокольными мероприятиями, служебными командировками и другими официальными мероприятиями" - п</w:t>
      </w:r>
      <w:r w:rsidRPr="002944F6">
        <w:rPr>
          <w:rFonts w:ascii="Times New Roman" w:hAnsi="Times New Roman" w:cs="Times New Roman"/>
        </w:rPr>
        <w:t>о</w:t>
      </w:r>
      <w:r w:rsidRPr="002944F6">
        <w:rPr>
          <w:rFonts w:ascii="Times New Roman" w:hAnsi="Times New Roman" w:cs="Times New Roman"/>
        </w:rPr>
        <w:t>дарок, полученный служащим от физических (юридических) лиц, которые осуществляют дарение исходя из должностного положения одаряемого или исполнения им служе</w:t>
      </w:r>
      <w:r w:rsidRPr="002944F6">
        <w:rPr>
          <w:rFonts w:ascii="Times New Roman" w:hAnsi="Times New Roman" w:cs="Times New Roman"/>
        </w:rPr>
        <w:t>б</w:t>
      </w:r>
      <w:r w:rsidRPr="002944F6">
        <w:rPr>
          <w:rFonts w:ascii="Times New Roman" w:hAnsi="Times New Roman" w:cs="Times New Roman"/>
        </w:rPr>
        <w:t>ных (должностных) обязанностей, за исключением канцелярских принадлежностей, которые в рамках прот</w:t>
      </w:r>
      <w:r w:rsidRPr="002944F6">
        <w:rPr>
          <w:rFonts w:ascii="Times New Roman" w:hAnsi="Times New Roman" w:cs="Times New Roman"/>
        </w:rPr>
        <w:t>о</w:t>
      </w:r>
      <w:r w:rsidRPr="002944F6">
        <w:rPr>
          <w:rFonts w:ascii="Times New Roman" w:hAnsi="Times New Roman" w:cs="Times New Roman"/>
        </w:rPr>
        <w:t>кольных мероприятий, служебных командировок и других официальных мероприятий предоставлены кажд</w:t>
      </w:r>
      <w:r w:rsidRPr="002944F6">
        <w:rPr>
          <w:rFonts w:ascii="Times New Roman" w:hAnsi="Times New Roman" w:cs="Times New Roman"/>
        </w:rPr>
        <w:t>о</w:t>
      </w:r>
      <w:r w:rsidRPr="002944F6">
        <w:rPr>
          <w:rFonts w:ascii="Times New Roman" w:hAnsi="Times New Roman" w:cs="Times New Roman"/>
        </w:rPr>
        <w:t>му участнику указанных мероприятий в целях исполнения им своих служебных (должностных) обязанностей, цветов и ценных подарков, кот</w:t>
      </w:r>
      <w:r w:rsidRPr="002944F6">
        <w:rPr>
          <w:rFonts w:ascii="Times New Roman" w:hAnsi="Times New Roman" w:cs="Times New Roman"/>
        </w:rPr>
        <w:t>о</w:t>
      </w:r>
      <w:r w:rsidRPr="002944F6">
        <w:rPr>
          <w:rFonts w:ascii="Times New Roman" w:hAnsi="Times New Roman" w:cs="Times New Roman"/>
        </w:rPr>
        <w:t>рые вручены в качестве поощрения (награды);</w:t>
      </w:r>
    </w:p>
    <w:p w:rsidR="002944F6" w:rsidRPr="002944F6" w:rsidRDefault="002944F6" w:rsidP="002944F6">
      <w:pPr>
        <w:pStyle w:val="ConsPlusNormal0"/>
        <w:spacing w:line="276" w:lineRule="auto"/>
        <w:ind w:firstLine="540"/>
        <w:jc w:val="both"/>
        <w:rPr>
          <w:rFonts w:ascii="Times New Roman" w:hAnsi="Times New Roman" w:cs="Times New Roman"/>
        </w:rPr>
      </w:pPr>
      <w:r w:rsidRPr="002944F6">
        <w:rPr>
          <w:rFonts w:ascii="Times New Roman" w:hAnsi="Times New Roman" w:cs="Times New Roman"/>
        </w:rPr>
        <w:t>"получение подарка в связи с протокольными мероприятиями, служе</w:t>
      </w:r>
      <w:r w:rsidRPr="002944F6">
        <w:rPr>
          <w:rFonts w:ascii="Times New Roman" w:hAnsi="Times New Roman" w:cs="Times New Roman"/>
        </w:rPr>
        <w:t>б</w:t>
      </w:r>
      <w:r w:rsidRPr="002944F6">
        <w:rPr>
          <w:rFonts w:ascii="Times New Roman" w:hAnsi="Times New Roman" w:cs="Times New Roman"/>
        </w:rPr>
        <w:t>ными командировками и другими официальными мероприятиями, участие в которых связано с исполнением служебных (должностных) обяза</w:t>
      </w:r>
      <w:r w:rsidRPr="002944F6">
        <w:rPr>
          <w:rFonts w:ascii="Times New Roman" w:hAnsi="Times New Roman" w:cs="Times New Roman"/>
        </w:rPr>
        <w:t>н</w:t>
      </w:r>
      <w:r w:rsidRPr="002944F6">
        <w:rPr>
          <w:rFonts w:ascii="Times New Roman" w:hAnsi="Times New Roman" w:cs="Times New Roman"/>
        </w:rPr>
        <w:t>ностей" - получение служащим лично или через посредника от физических (юридических) лиц подарка в рамках осуществления деятельности, предусмотре</w:t>
      </w:r>
      <w:r w:rsidRPr="002944F6">
        <w:rPr>
          <w:rFonts w:ascii="Times New Roman" w:hAnsi="Times New Roman" w:cs="Times New Roman"/>
        </w:rPr>
        <w:t>н</w:t>
      </w:r>
      <w:r w:rsidRPr="002944F6">
        <w:rPr>
          <w:rFonts w:ascii="Times New Roman" w:hAnsi="Times New Roman" w:cs="Times New Roman"/>
        </w:rPr>
        <w:t>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w:t>
      </w:r>
      <w:r w:rsidRPr="002944F6">
        <w:rPr>
          <w:rFonts w:ascii="Times New Roman" w:hAnsi="Times New Roman" w:cs="Times New Roman"/>
        </w:rPr>
        <w:t>ы</w:t>
      </w:r>
      <w:r w:rsidRPr="002944F6">
        <w:rPr>
          <w:rFonts w:ascii="Times New Roman" w:hAnsi="Times New Roman" w:cs="Times New Roman"/>
        </w:rPr>
        <w:t>ми законами и иными нормативными актами, определяющими особенности правового положения и специфику профессиональной служе</w:t>
      </w:r>
      <w:r w:rsidRPr="002944F6">
        <w:rPr>
          <w:rFonts w:ascii="Times New Roman" w:hAnsi="Times New Roman" w:cs="Times New Roman"/>
        </w:rPr>
        <w:t>б</w:t>
      </w:r>
      <w:r w:rsidRPr="002944F6">
        <w:rPr>
          <w:rFonts w:ascii="Times New Roman" w:hAnsi="Times New Roman" w:cs="Times New Roman"/>
        </w:rPr>
        <w:t>ной и трудовой деятельности указанных лиц.</w:t>
      </w:r>
    </w:p>
    <w:p w:rsidR="002944F6" w:rsidRPr="002944F6" w:rsidRDefault="002944F6" w:rsidP="002944F6">
      <w:pPr>
        <w:pStyle w:val="ConsPlusNormal0"/>
        <w:spacing w:line="276" w:lineRule="auto"/>
        <w:ind w:firstLine="540"/>
        <w:jc w:val="both"/>
        <w:rPr>
          <w:rFonts w:ascii="Times New Roman" w:hAnsi="Times New Roman" w:cs="Times New Roman"/>
        </w:rPr>
      </w:pPr>
      <w:r w:rsidRPr="002944F6">
        <w:rPr>
          <w:rFonts w:ascii="Times New Roman" w:hAnsi="Times New Roman" w:cs="Times New Roman"/>
        </w:rPr>
        <w:t>3.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w:t>
      </w:r>
      <w:r w:rsidRPr="002944F6">
        <w:rPr>
          <w:rFonts w:ascii="Times New Roman" w:hAnsi="Times New Roman" w:cs="Times New Roman"/>
        </w:rPr>
        <w:t>н</w:t>
      </w:r>
      <w:r w:rsidRPr="002944F6">
        <w:rPr>
          <w:rFonts w:ascii="Times New Roman" w:hAnsi="Times New Roman" w:cs="Times New Roman"/>
        </w:rPr>
        <w:t>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2944F6" w:rsidRPr="002944F6" w:rsidRDefault="002944F6" w:rsidP="002944F6">
      <w:pPr>
        <w:pStyle w:val="ConsPlusNormal0"/>
        <w:spacing w:line="276" w:lineRule="auto"/>
        <w:ind w:firstLine="540"/>
        <w:jc w:val="both"/>
        <w:rPr>
          <w:rFonts w:ascii="Times New Roman" w:hAnsi="Times New Roman" w:cs="Times New Roman"/>
        </w:rPr>
      </w:pPr>
      <w:r w:rsidRPr="002944F6">
        <w:rPr>
          <w:rFonts w:ascii="Times New Roman" w:hAnsi="Times New Roman" w:cs="Times New Roman"/>
        </w:rPr>
        <w:t>4. Служащие обязаны в порядке, предусмотренном настоящим положением, уведомлять обо всех случ</w:t>
      </w:r>
      <w:r w:rsidRPr="002944F6">
        <w:rPr>
          <w:rFonts w:ascii="Times New Roman" w:hAnsi="Times New Roman" w:cs="Times New Roman"/>
        </w:rPr>
        <w:t>а</w:t>
      </w:r>
      <w:r w:rsidRPr="002944F6">
        <w:rPr>
          <w:rFonts w:ascii="Times New Roman" w:hAnsi="Times New Roman" w:cs="Times New Roman"/>
        </w:rPr>
        <w:t>ях получения подарка в связи с протокольными мероприятиями, служебными командировками и другими официальными м</w:t>
      </w:r>
      <w:r w:rsidRPr="002944F6">
        <w:rPr>
          <w:rFonts w:ascii="Times New Roman" w:hAnsi="Times New Roman" w:cs="Times New Roman"/>
        </w:rPr>
        <w:t>е</w:t>
      </w:r>
      <w:r w:rsidRPr="002944F6">
        <w:rPr>
          <w:rFonts w:ascii="Times New Roman" w:hAnsi="Times New Roman" w:cs="Times New Roman"/>
        </w:rPr>
        <w:t>роприятиями, участие в которых связано с исполнением ими служебных (должностных) обязанностей администрацию Тужинского муниц</w:t>
      </w:r>
      <w:r w:rsidRPr="002944F6">
        <w:rPr>
          <w:rFonts w:ascii="Times New Roman" w:hAnsi="Times New Roman" w:cs="Times New Roman"/>
        </w:rPr>
        <w:t>и</w:t>
      </w:r>
      <w:r w:rsidRPr="002944F6">
        <w:rPr>
          <w:rFonts w:ascii="Times New Roman" w:hAnsi="Times New Roman" w:cs="Times New Roman"/>
        </w:rPr>
        <w:t>пального района.</w:t>
      </w:r>
    </w:p>
    <w:p w:rsidR="002944F6" w:rsidRPr="002944F6" w:rsidRDefault="002944F6" w:rsidP="002944F6">
      <w:pPr>
        <w:pStyle w:val="ConsPlusNormal0"/>
        <w:spacing w:line="276" w:lineRule="auto"/>
        <w:ind w:firstLine="540"/>
        <w:jc w:val="both"/>
        <w:rPr>
          <w:rFonts w:ascii="Times New Roman" w:hAnsi="Times New Roman" w:cs="Times New Roman"/>
        </w:rPr>
      </w:pPr>
      <w:bookmarkStart w:id="0" w:name="P62"/>
      <w:bookmarkEnd w:id="0"/>
      <w:r w:rsidRPr="002944F6">
        <w:rPr>
          <w:rFonts w:ascii="Times New Roman" w:hAnsi="Times New Roman" w:cs="Times New Roman"/>
        </w:rPr>
        <w:t>5. Уведомление о получении подарка в связи с протокольными мероприятиями, служебными команд</w:t>
      </w:r>
      <w:r w:rsidRPr="002944F6">
        <w:rPr>
          <w:rFonts w:ascii="Times New Roman" w:hAnsi="Times New Roman" w:cs="Times New Roman"/>
        </w:rPr>
        <w:t>и</w:t>
      </w:r>
      <w:r w:rsidRPr="002944F6">
        <w:rPr>
          <w:rFonts w:ascii="Times New Roman" w:hAnsi="Times New Roman" w:cs="Times New Roman"/>
        </w:rPr>
        <w:t>ровками и другими официальными мероприятиями, участие в которых связано с исполнением служебных (должн</w:t>
      </w:r>
      <w:r w:rsidRPr="002944F6">
        <w:rPr>
          <w:rFonts w:ascii="Times New Roman" w:hAnsi="Times New Roman" w:cs="Times New Roman"/>
        </w:rPr>
        <w:t>о</w:t>
      </w:r>
      <w:r w:rsidRPr="002944F6">
        <w:rPr>
          <w:rFonts w:ascii="Times New Roman" w:hAnsi="Times New Roman" w:cs="Times New Roman"/>
        </w:rPr>
        <w:t xml:space="preserve">стных) обязанностей (далее - уведомление), составленное согласно </w:t>
      </w:r>
      <w:hyperlink w:anchor="P90" w:history="1">
        <w:r w:rsidRPr="002944F6">
          <w:rPr>
            <w:rFonts w:ascii="Times New Roman" w:hAnsi="Times New Roman" w:cs="Times New Roman"/>
          </w:rPr>
          <w:t>приложению</w:t>
        </w:r>
      </w:hyperlink>
      <w:r w:rsidRPr="002944F6">
        <w:rPr>
          <w:rFonts w:ascii="Times New Roman" w:hAnsi="Times New Roman" w:cs="Times New Roman"/>
        </w:rPr>
        <w:t>, представляется не позднее 3 рабочих дней со дня получения подарка. К ув</w:t>
      </w:r>
      <w:r w:rsidRPr="002944F6">
        <w:rPr>
          <w:rFonts w:ascii="Times New Roman" w:hAnsi="Times New Roman" w:cs="Times New Roman"/>
        </w:rPr>
        <w:t>е</w:t>
      </w:r>
      <w:r w:rsidRPr="002944F6">
        <w:rPr>
          <w:rFonts w:ascii="Times New Roman" w:hAnsi="Times New Roman" w:cs="Times New Roman"/>
        </w:rPr>
        <w:t>домлению прилагаются документы (при их наличии), подтверждающие стоимость подарка (кассовый чек, товарный чек, иной документ об оплате (прио</w:t>
      </w:r>
      <w:r w:rsidRPr="002944F6">
        <w:rPr>
          <w:rFonts w:ascii="Times New Roman" w:hAnsi="Times New Roman" w:cs="Times New Roman"/>
        </w:rPr>
        <w:t>б</w:t>
      </w:r>
      <w:r w:rsidRPr="002944F6">
        <w:rPr>
          <w:rFonts w:ascii="Times New Roman" w:hAnsi="Times New Roman" w:cs="Times New Roman"/>
        </w:rPr>
        <w:t>ретении) подарка).</w:t>
      </w:r>
    </w:p>
    <w:p w:rsidR="002944F6" w:rsidRPr="002944F6" w:rsidRDefault="002944F6" w:rsidP="002944F6">
      <w:pPr>
        <w:pStyle w:val="ConsPlusNormal0"/>
        <w:spacing w:line="276" w:lineRule="auto"/>
        <w:ind w:firstLine="540"/>
        <w:jc w:val="both"/>
        <w:rPr>
          <w:rFonts w:ascii="Times New Roman" w:hAnsi="Times New Roman" w:cs="Times New Roman"/>
        </w:rPr>
      </w:pPr>
      <w:bookmarkStart w:id="1" w:name="P64"/>
      <w:bookmarkEnd w:id="1"/>
      <w:r w:rsidRPr="002944F6">
        <w:rPr>
          <w:rFonts w:ascii="Times New Roman" w:hAnsi="Times New Roman" w:cs="Times New Roman"/>
        </w:rPr>
        <w:t>В случае если подарок получен во время служебной командировки, уведомление представляется не позднее 3 рабочих дней со дня возвращения л</w:t>
      </w:r>
      <w:r w:rsidRPr="002944F6">
        <w:rPr>
          <w:rFonts w:ascii="Times New Roman" w:hAnsi="Times New Roman" w:cs="Times New Roman"/>
        </w:rPr>
        <w:t>и</w:t>
      </w:r>
      <w:r w:rsidRPr="002944F6">
        <w:rPr>
          <w:rFonts w:ascii="Times New Roman" w:hAnsi="Times New Roman" w:cs="Times New Roman"/>
        </w:rPr>
        <w:t>ца, получившего подарок, из служебной командировки.</w:t>
      </w:r>
    </w:p>
    <w:p w:rsidR="002944F6" w:rsidRPr="002944F6" w:rsidRDefault="002944F6" w:rsidP="002944F6">
      <w:pPr>
        <w:pStyle w:val="ConsPlusNormal0"/>
        <w:spacing w:line="276" w:lineRule="auto"/>
        <w:ind w:firstLine="540"/>
        <w:jc w:val="both"/>
        <w:rPr>
          <w:rFonts w:ascii="Times New Roman" w:hAnsi="Times New Roman" w:cs="Times New Roman"/>
        </w:rPr>
      </w:pPr>
      <w:r w:rsidRPr="002944F6">
        <w:rPr>
          <w:rFonts w:ascii="Times New Roman" w:hAnsi="Times New Roman" w:cs="Times New Roman"/>
        </w:rPr>
        <w:t xml:space="preserve">При невозможности подачи уведомления в сроки, указанные в </w:t>
      </w:r>
      <w:hyperlink w:anchor="P62" w:history="1">
        <w:r w:rsidRPr="002944F6">
          <w:rPr>
            <w:rFonts w:ascii="Times New Roman" w:hAnsi="Times New Roman" w:cs="Times New Roman"/>
          </w:rPr>
          <w:t>абзацах первом</w:t>
        </w:r>
      </w:hyperlink>
      <w:r w:rsidRPr="002944F6">
        <w:rPr>
          <w:rFonts w:ascii="Times New Roman" w:hAnsi="Times New Roman" w:cs="Times New Roman"/>
        </w:rPr>
        <w:t xml:space="preserve"> и </w:t>
      </w:r>
      <w:hyperlink w:anchor="P64" w:history="1">
        <w:r w:rsidRPr="002944F6">
          <w:rPr>
            <w:rFonts w:ascii="Times New Roman" w:hAnsi="Times New Roman" w:cs="Times New Roman"/>
          </w:rPr>
          <w:t>втором</w:t>
        </w:r>
      </w:hyperlink>
      <w:r w:rsidRPr="002944F6">
        <w:rPr>
          <w:rFonts w:ascii="Times New Roman" w:hAnsi="Times New Roman" w:cs="Times New Roman"/>
        </w:rPr>
        <w:t xml:space="preserve"> настоящего пункта, по причине, не зависящей от служащего, оно представляется не позднее следующего дня после ее устран</w:t>
      </w:r>
      <w:r w:rsidRPr="002944F6">
        <w:rPr>
          <w:rFonts w:ascii="Times New Roman" w:hAnsi="Times New Roman" w:cs="Times New Roman"/>
        </w:rPr>
        <w:t>е</w:t>
      </w:r>
      <w:r w:rsidRPr="002944F6">
        <w:rPr>
          <w:rFonts w:ascii="Times New Roman" w:hAnsi="Times New Roman" w:cs="Times New Roman"/>
        </w:rPr>
        <w:t>ния.</w:t>
      </w:r>
    </w:p>
    <w:p w:rsidR="002944F6" w:rsidRPr="002944F6" w:rsidRDefault="002944F6" w:rsidP="002944F6">
      <w:pPr>
        <w:pStyle w:val="ConsPlusNormal0"/>
        <w:spacing w:line="276" w:lineRule="auto"/>
        <w:ind w:firstLine="540"/>
        <w:jc w:val="both"/>
        <w:rPr>
          <w:rFonts w:ascii="Times New Roman" w:hAnsi="Times New Roman" w:cs="Times New Roman"/>
        </w:rPr>
      </w:pPr>
      <w:r w:rsidRPr="002944F6">
        <w:rPr>
          <w:rFonts w:ascii="Times New Roman" w:hAnsi="Times New Roman" w:cs="Times New Roman"/>
        </w:rPr>
        <w:t>6. Уведомление составляется в 2 экземплярах, один из которых возвращается лицу, представившему уведомление, с отметкой о регистрации, др</w:t>
      </w:r>
      <w:r w:rsidRPr="002944F6">
        <w:rPr>
          <w:rFonts w:ascii="Times New Roman" w:hAnsi="Times New Roman" w:cs="Times New Roman"/>
        </w:rPr>
        <w:t>у</w:t>
      </w:r>
      <w:r w:rsidRPr="002944F6">
        <w:rPr>
          <w:rFonts w:ascii="Times New Roman" w:hAnsi="Times New Roman" w:cs="Times New Roman"/>
        </w:rPr>
        <w:t>гой экземпляр направляется в комиссию по постановке на учет и списанию о</w:t>
      </w:r>
      <w:r w:rsidRPr="002944F6">
        <w:rPr>
          <w:rFonts w:ascii="Times New Roman" w:hAnsi="Times New Roman" w:cs="Times New Roman"/>
        </w:rPr>
        <w:t>с</w:t>
      </w:r>
      <w:r w:rsidRPr="002944F6">
        <w:rPr>
          <w:rFonts w:ascii="Times New Roman" w:hAnsi="Times New Roman" w:cs="Times New Roman"/>
        </w:rPr>
        <w:t>новных средств (далее - комиссия).</w:t>
      </w:r>
    </w:p>
    <w:p w:rsidR="002944F6" w:rsidRPr="002944F6" w:rsidRDefault="002944F6" w:rsidP="002944F6">
      <w:pPr>
        <w:pStyle w:val="ConsPlusNormal0"/>
        <w:spacing w:line="276" w:lineRule="auto"/>
        <w:ind w:firstLine="540"/>
        <w:jc w:val="both"/>
        <w:rPr>
          <w:rFonts w:ascii="Times New Roman" w:hAnsi="Times New Roman" w:cs="Times New Roman"/>
        </w:rPr>
      </w:pPr>
      <w:bookmarkStart w:id="2" w:name="P68"/>
      <w:bookmarkEnd w:id="2"/>
      <w:r w:rsidRPr="002944F6">
        <w:rPr>
          <w:rFonts w:ascii="Times New Roman" w:hAnsi="Times New Roman" w:cs="Times New Roman"/>
        </w:rPr>
        <w:t>7. Подарок, стоимость которого подтверждается документами и превышает 3 тыс. рублей либо сто</w:t>
      </w:r>
      <w:r w:rsidRPr="002944F6">
        <w:rPr>
          <w:rFonts w:ascii="Times New Roman" w:hAnsi="Times New Roman" w:cs="Times New Roman"/>
        </w:rPr>
        <w:t>и</w:t>
      </w:r>
      <w:r w:rsidRPr="002944F6">
        <w:rPr>
          <w:rFonts w:ascii="Times New Roman" w:hAnsi="Times New Roman" w:cs="Times New Roman"/>
        </w:rPr>
        <w:t>мость которого получившим его служащему, р</w:t>
      </w:r>
      <w:r w:rsidRPr="002944F6">
        <w:rPr>
          <w:rFonts w:ascii="Times New Roman" w:hAnsi="Times New Roman" w:cs="Times New Roman"/>
        </w:rPr>
        <w:t>а</w:t>
      </w:r>
      <w:r w:rsidRPr="002944F6">
        <w:rPr>
          <w:rFonts w:ascii="Times New Roman" w:hAnsi="Times New Roman" w:cs="Times New Roman"/>
        </w:rPr>
        <w:t>ботнику неизвестна, сдается в сектор бухгалтерского учета администрации Тужинского муниципального района, который принимает его на хранение по акту приема-передачи не позднее 5 рабочих дней со дня регистрации уведомления в соответствующем журнале регистр</w:t>
      </w:r>
      <w:r w:rsidRPr="002944F6">
        <w:rPr>
          <w:rFonts w:ascii="Times New Roman" w:hAnsi="Times New Roman" w:cs="Times New Roman"/>
        </w:rPr>
        <w:t>а</w:t>
      </w:r>
      <w:r w:rsidRPr="002944F6">
        <w:rPr>
          <w:rFonts w:ascii="Times New Roman" w:hAnsi="Times New Roman" w:cs="Times New Roman"/>
        </w:rPr>
        <w:t>ции.</w:t>
      </w:r>
    </w:p>
    <w:p w:rsidR="002944F6" w:rsidRPr="002944F6" w:rsidRDefault="002944F6" w:rsidP="002944F6">
      <w:pPr>
        <w:pStyle w:val="ConsPlusNormal0"/>
        <w:spacing w:line="276" w:lineRule="auto"/>
        <w:ind w:firstLine="540"/>
        <w:jc w:val="both"/>
        <w:rPr>
          <w:rFonts w:ascii="Times New Roman" w:hAnsi="Times New Roman" w:cs="Times New Roman"/>
        </w:rPr>
      </w:pPr>
      <w:r w:rsidRPr="002944F6">
        <w:rPr>
          <w:rFonts w:ascii="Times New Roman" w:hAnsi="Times New Roman" w:cs="Times New Roman"/>
        </w:rPr>
        <w:t>8. До передачи подарка по акту приема-передачи ответственность в соответствии с законодательством Российской Федерации за утрату или повре</w:t>
      </w:r>
      <w:r w:rsidRPr="002944F6">
        <w:rPr>
          <w:rFonts w:ascii="Times New Roman" w:hAnsi="Times New Roman" w:cs="Times New Roman"/>
        </w:rPr>
        <w:t>ж</w:t>
      </w:r>
      <w:r w:rsidRPr="002944F6">
        <w:rPr>
          <w:rFonts w:ascii="Times New Roman" w:hAnsi="Times New Roman" w:cs="Times New Roman"/>
        </w:rPr>
        <w:t>дение подарка несет лицо, получившее подарок.</w:t>
      </w:r>
    </w:p>
    <w:p w:rsidR="002944F6" w:rsidRPr="002944F6" w:rsidRDefault="002944F6" w:rsidP="002944F6">
      <w:pPr>
        <w:pStyle w:val="ConsPlusNormal0"/>
        <w:spacing w:line="276" w:lineRule="auto"/>
        <w:ind w:firstLine="540"/>
        <w:jc w:val="both"/>
        <w:rPr>
          <w:rFonts w:ascii="Times New Roman" w:hAnsi="Times New Roman" w:cs="Times New Roman"/>
        </w:rPr>
      </w:pPr>
      <w:r w:rsidRPr="002944F6">
        <w:rPr>
          <w:rFonts w:ascii="Times New Roman" w:hAnsi="Times New Roman" w:cs="Times New Roman"/>
        </w:rPr>
        <w:t>9. В целях принятия к бухгалтерскому учету подарка в порядке, установленном законодательством Российской Федерации, определение его стоим</w:t>
      </w:r>
      <w:r w:rsidRPr="002944F6">
        <w:rPr>
          <w:rFonts w:ascii="Times New Roman" w:hAnsi="Times New Roman" w:cs="Times New Roman"/>
        </w:rPr>
        <w:t>о</w:t>
      </w:r>
      <w:r w:rsidRPr="002944F6">
        <w:rPr>
          <w:rFonts w:ascii="Times New Roman" w:hAnsi="Times New Roman" w:cs="Times New Roman"/>
        </w:rPr>
        <w:t>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w:t>
      </w:r>
      <w:r w:rsidRPr="002944F6">
        <w:rPr>
          <w:rFonts w:ascii="Times New Roman" w:hAnsi="Times New Roman" w:cs="Times New Roman"/>
        </w:rPr>
        <w:t>е</w:t>
      </w:r>
      <w:r w:rsidRPr="002944F6">
        <w:rPr>
          <w:rFonts w:ascii="Times New Roman" w:hAnsi="Times New Roman" w:cs="Times New Roman"/>
        </w:rPr>
        <w:t>дения о рыночной цене подтверждаются документально, а при невозможности док</w:t>
      </w:r>
      <w:r w:rsidRPr="002944F6">
        <w:rPr>
          <w:rFonts w:ascii="Times New Roman" w:hAnsi="Times New Roman" w:cs="Times New Roman"/>
        </w:rPr>
        <w:t>у</w:t>
      </w:r>
      <w:r w:rsidRPr="002944F6">
        <w:rPr>
          <w:rFonts w:ascii="Times New Roman" w:hAnsi="Times New Roman" w:cs="Times New Roman"/>
        </w:rPr>
        <w:t>ментального подтверждения - экспертным путем. Подарок возвращается сдавшему его лицу по акту приема-передачи в случае, если его сто</w:t>
      </w:r>
      <w:r w:rsidRPr="002944F6">
        <w:rPr>
          <w:rFonts w:ascii="Times New Roman" w:hAnsi="Times New Roman" w:cs="Times New Roman"/>
        </w:rPr>
        <w:t>и</w:t>
      </w:r>
      <w:r w:rsidRPr="002944F6">
        <w:rPr>
          <w:rFonts w:ascii="Times New Roman" w:hAnsi="Times New Roman" w:cs="Times New Roman"/>
        </w:rPr>
        <w:t>мость не превышает 3 тыс. рублей.</w:t>
      </w:r>
    </w:p>
    <w:p w:rsidR="002944F6" w:rsidRPr="002944F6" w:rsidRDefault="002944F6" w:rsidP="002944F6">
      <w:pPr>
        <w:pStyle w:val="ConsPlusNormal0"/>
        <w:spacing w:line="276" w:lineRule="auto"/>
        <w:ind w:firstLine="540"/>
        <w:jc w:val="both"/>
        <w:rPr>
          <w:rFonts w:ascii="Times New Roman" w:hAnsi="Times New Roman" w:cs="Times New Roman"/>
        </w:rPr>
      </w:pPr>
      <w:r w:rsidRPr="002944F6">
        <w:rPr>
          <w:rFonts w:ascii="Times New Roman" w:hAnsi="Times New Roman" w:cs="Times New Roman"/>
        </w:rPr>
        <w:t>10. Отдел по экономике и прогнозированию обеспечивает включение в установленном порядке принятого к бухгалтерскому учету подарка, сто</w:t>
      </w:r>
      <w:r w:rsidRPr="002944F6">
        <w:rPr>
          <w:rFonts w:ascii="Times New Roman" w:hAnsi="Times New Roman" w:cs="Times New Roman"/>
        </w:rPr>
        <w:t>и</w:t>
      </w:r>
      <w:r w:rsidRPr="002944F6">
        <w:rPr>
          <w:rFonts w:ascii="Times New Roman" w:hAnsi="Times New Roman" w:cs="Times New Roman"/>
        </w:rPr>
        <w:t>мость которого превышает 3 тыс. рублей, в реестр муниципального имущества Т</w:t>
      </w:r>
      <w:r w:rsidRPr="002944F6">
        <w:rPr>
          <w:rFonts w:ascii="Times New Roman" w:hAnsi="Times New Roman" w:cs="Times New Roman"/>
        </w:rPr>
        <w:t>у</w:t>
      </w:r>
      <w:r w:rsidRPr="002944F6">
        <w:rPr>
          <w:rFonts w:ascii="Times New Roman" w:hAnsi="Times New Roman" w:cs="Times New Roman"/>
        </w:rPr>
        <w:t>жинского района.</w:t>
      </w:r>
    </w:p>
    <w:p w:rsidR="002944F6" w:rsidRPr="002944F6" w:rsidRDefault="002944F6" w:rsidP="002944F6">
      <w:pPr>
        <w:pStyle w:val="ConsPlusNormal0"/>
        <w:spacing w:line="276" w:lineRule="auto"/>
        <w:ind w:firstLine="540"/>
        <w:jc w:val="both"/>
        <w:rPr>
          <w:rFonts w:ascii="Times New Roman" w:hAnsi="Times New Roman" w:cs="Times New Roman"/>
        </w:rPr>
      </w:pPr>
      <w:bookmarkStart w:id="3" w:name="P75"/>
      <w:bookmarkEnd w:id="3"/>
      <w:r w:rsidRPr="002944F6">
        <w:rPr>
          <w:rFonts w:ascii="Times New Roman" w:hAnsi="Times New Roman" w:cs="Times New Roman"/>
        </w:rPr>
        <w:t>11. Служащий, сдавший подарок, может его выкупить, направив на имя представителя нанимателя (работодателя) соответствующее заявление не позднее двух м</w:t>
      </w:r>
      <w:r w:rsidRPr="002944F6">
        <w:rPr>
          <w:rFonts w:ascii="Times New Roman" w:hAnsi="Times New Roman" w:cs="Times New Roman"/>
        </w:rPr>
        <w:t>е</w:t>
      </w:r>
      <w:r w:rsidRPr="002944F6">
        <w:rPr>
          <w:rFonts w:ascii="Times New Roman" w:hAnsi="Times New Roman" w:cs="Times New Roman"/>
        </w:rPr>
        <w:t>сяцев со дня сдачи подарка.</w:t>
      </w:r>
    </w:p>
    <w:p w:rsidR="002944F6" w:rsidRPr="002944F6" w:rsidRDefault="002944F6" w:rsidP="002944F6">
      <w:pPr>
        <w:pStyle w:val="ConsPlusNormal0"/>
        <w:spacing w:line="276" w:lineRule="auto"/>
        <w:ind w:firstLine="540"/>
        <w:jc w:val="both"/>
        <w:rPr>
          <w:rFonts w:ascii="Times New Roman" w:hAnsi="Times New Roman" w:cs="Times New Roman"/>
        </w:rPr>
      </w:pPr>
      <w:bookmarkStart w:id="4" w:name="P76"/>
      <w:bookmarkEnd w:id="4"/>
      <w:r w:rsidRPr="002944F6">
        <w:rPr>
          <w:rFonts w:ascii="Times New Roman" w:hAnsi="Times New Roman" w:cs="Times New Roman"/>
        </w:rPr>
        <w:t xml:space="preserve">12. Отдел по экономике и прогнозированию в течение 3 месяцев со дня поступления заявления, указанного в </w:t>
      </w:r>
      <w:hyperlink w:anchor="P75" w:history="1">
        <w:r w:rsidRPr="002944F6">
          <w:rPr>
            <w:rFonts w:ascii="Times New Roman" w:hAnsi="Times New Roman" w:cs="Times New Roman"/>
          </w:rPr>
          <w:t>пункте 1</w:t>
        </w:r>
      </w:hyperlink>
      <w:r w:rsidRPr="002944F6">
        <w:rPr>
          <w:rFonts w:ascii="Times New Roman" w:hAnsi="Times New Roman" w:cs="Times New Roman"/>
        </w:rPr>
        <w:t>1 настоящего положения, орг</w:t>
      </w:r>
      <w:r w:rsidRPr="002944F6">
        <w:rPr>
          <w:rFonts w:ascii="Times New Roman" w:hAnsi="Times New Roman" w:cs="Times New Roman"/>
        </w:rPr>
        <w:t>а</w:t>
      </w:r>
      <w:r w:rsidRPr="002944F6">
        <w:rPr>
          <w:rFonts w:ascii="Times New Roman" w:hAnsi="Times New Roman" w:cs="Times New Roman"/>
        </w:rPr>
        <w:t>низует оценку стоимости подарка для реализации (выкупа) и уведомляет в письменной форме лицо, подавшее заявление, о результатах оценки, после ч</w:t>
      </w:r>
      <w:r w:rsidRPr="002944F6">
        <w:rPr>
          <w:rFonts w:ascii="Times New Roman" w:hAnsi="Times New Roman" w:cs="Times New Roman"/>
        </w:rPr>
        <w:t>е</w:t>
      </w:r>
      <w:r w:rsidRPr="002944F6">
        <w:rPr>
          <w:rFonts w:ascii="Times New Roman" w:hAnsi="Times New Roman" w:cs="Times New Roman"/>
        </w:rPr>
        <w:t>го в течение месяца заявитель выкупает подарок по установленной в результате оценки сто</w:t>
      </w:r>
      <w:r w:rsidRPr="002944F6">
        <w:rPr>
          <w:rFonts w:ascii="Times New Roman" w:hAnsi="Times New Roman" w:cs="Times New Roman"/>
        </w:rPr>
        <w:t>и</w:t>
      </w:r>
      <w:r w:rsidRPr="002944F6">
        <w:rPr>
          <w:rFonts w:ascii="Times New Roman" w:hAnsi="Times New Roman" w:cs="Times New Roman"/>
        </w:rPr>
        <w:t>мости или отказывается от выкупа.</w:t>
      </w:r>
    </w:p>
    <w:p w:rsidR="002944F6" w:rsidRPr="002944F6" w:rsidRDefault="002944F6" w:rsidP="002944F6">
      <w:pPr>
        <w:pStyle w:val="ConsPlusNormal0"/>
        <w:spacing w:line="276" w:lineRule="auto"/>
        <w:ind w:firstLine="540"/>
        <w:jc w:val="both"/>
        <w:rPr>
          <w:rFonts w:ascii="Times New Roman" w:hAnsi="Times New Roman" w:cs="Times New Roman"/>
        </w:rPr>
      </w:pPr>
      <w:r w:rsidRPr="002944F6">
        <w:rPr>
          <w:rFonts w:ascii="Times New Roman" w:hAnsi="Times New Roman" w:cs="Times New Roman"/>
        </w:rPr>
        <w:t xml:space="preserve">13. Подарок, в отношении которого не поступило заявление, указанное в </w:t>
      </w:r>
      <w:hyperlink w:anchor="P75" w:history="1">
        <w:r w:rsidRPr="002944F6">
          <w:rPr>
            <w:rFonts w:ascii="Times New Roman" w:hAnsi="Times New Roman" w:cs="Times New Roman"/>
          </w:rPr>
          <w:t>пункте 1</w:t>
        </w:r>
      </w:hyperlink>
      <w:r w:rsidRPr="002944F6">
        <w:rPr>
          <w:rFonts w:ascii="Times New Roman" w:hAnsi="Times New Roman" w:cs="Times New Roman"/>
        </w:rPr>
        <w:t>1 настоящего полож</w:t>
      </w:r>
      <w:r w:rsidRPr="002944F6">
        <w:rPr>
          <w:rFonts w:ascii="Times New Roman" w:hAnsi="Times New Roman" w:cs="Times New Roman"/>
        </w:rPr>
        <w:t>е</w:t>
      </w:r>
      <w:r w:rsidRPr="002944F6">
        <w:rPr>
          <w:rFonts w:ascii="Times New Roman" w:hAnsi="Times New Roman" w:cs="Times New Roman"/>
        </w:rPr>
        <w:t>ния, может использоваться администрацией Тужинского муниципального района с учетом заключения комиссии о целесообразности использования подарка для обеспечения деятельности администр</w:t>
      </w:r>
      <w:r w:rsidRPr="002944F6">
        <w:rPr>
          <w:rFonts w:ascii="Times New Roman" w:hAnsi="Times New Roman" w:cs="Times New Roman"/>
        </w:rPr>
        <w:t>а</w:t>
      </w:r>
      <w:r w:rsidRPr="002944F6">
        <w:rPr>
          <w:rFonts w:ascii="Times New Roman" w:hAnsi="Times New Roman" w:cs="Times New Roman"/>
        </w:rPr>
        <w:t>ции Тужинского муниципального района.</w:t>
      </w:r>
    </w:p>
    <w:p w:rsidR="002944F6" w:rsidRPr="002944F6" w:rsidRDefault="002944F6" w:rsidP="002944F6">
      <w:pPr>
        <w:pStyle w:val="ConsPlusNormal0"/>
        <w:spacing w:line="276" w:lineRule="auto"/>
        <w:ind w:firstLine="540"/>
        <w:jc w:val="both"/>
        <w:rPr>
          <w:rFonts w:ascii="Times New Roman" w:hAnsi="Times New Roman" w:cs="Times New Roman"/>
        </w:rPr>
      </w:pPr>
      <w:bookmarkStart w:id="5" w:name="P81"/>
      <w:bookmarkEnd w:id="5"/>
      <w:r w:rsidRPr="002944F6">
        <w:rPr>
          <w:rFonts w:ascii="Times New Roman" w:hAnsi="Times New Roman" w:cs="Times New Roman"/>
        </w:rPr>
        <w:t>14. В случае нецелесообразности использования подарка главой администрации Тужинского муниц</w:t>
      </w:r>
      <w:r w:rsidRPr="002944F6">
        <w:rPr>
          <w:rFonts w:ascii="Times New Roman" w:hAnsi="Times New Roman" w:cs="Times New Roman"/>
        </w:rPr>
        <w:t>и</w:t>
      </w:r>
      <w:r w:rsidRPr="002944F6">
        <w:rPr>
          <w:rFonts w:ascii="Times New Roman" w:hAnsi="Times New Roman" w:cs="Times New Roman"/>
        </w:rPr>
        <w:t>пального района принимается решение о реализации подарка и проведении оценки его стоимости для реализации (выкупа), осуществляемой отделом по экономике и прогнозированию посредством пр</w:t>
      </w:r>
      <w:r w:rsidRPr="002944F6">
        <w:rPr>
          <w:rFonts w:ascii="Times New Roman" w:hAnsi="Times New Roman" w:cs="Times New Roman"/>
        </w:rPr>
        <w:t>о</w:t>
      </w:r>
      <w:r w:rsidRPr="002944F6">
        <w:rPr>
          <w:rFonts w:ascii="Times New Roman" w:hAnsi="Times New Roman" w:cs="Times New Roman"/>
        </w:rPr>
        <w:t>ведения торгов в порядке, предусмотренном законодательством Российской Федер</w:t>
      </w:r>
      <w:r w:rsidRPr="002944F6">
        <w:rPr>
          <w:rFonts w:ascii="Times New Roman" w:hAnsi="Times New Roman" w:cs="Times New Roman"/>
        </w:rPr>
        <w:t>а</w:t>
      </w:r>
      <w:r w:rsidRPr="002944F6">
        <w:rPr>
          <w:rFonts w:ascii="Times New Roman" w:hAnsi="Times New Roman" w:cs="Times New Roman"/>
        </w:rPr>
        <w:t>ции.</w:t>
      </w:r>
    </w:p>
    <w:p w:rsidR="002944F6" w:rsidRPr="002944F6" w:rsidRDefault="002944F6" w:rsidP="002944F6">
      <w:pPr>
        <w:pStyle w:val="ConsPlusNormal0"/>
        <w:spacing w:line="276" w:lineRule="auto"/>
        <w:ind w:firstLine="540"/>
        <w:jc w:val="both"/>
        <w:rPr>
          <w:rFonts w:ascii="Times New Roman" w:hAnsi="Times New Roman" w:cs="Times New Roman"/>
        </w:rPr>
      </w:pPr>
      <w:r w:rsidRPr="002944F6">
        <w:rPr>
          <w:rFonts w:ascii="Times New Roman" w:hAnsi="Times New Roman" w:cs="Times New Roman"/>
        </w:rPr>
        <w:t>15. Оценка стоимости подарка для реализации (выкупа), предусмотре</w:t>
      </w:r>
      <w:r w:rsidRPr="002944F6">
        <w:rPr>
          <w:rFonts w:ascii="Times New Roman" w:hAnsi="Times New Roman" w:cs="Times New Roman"/>
        </w:rPr>
        <w:t>н</w:t>
      </w:r>
      <w:r w:rsidRPr="002944F6">
        <w:rPr>
          <w:rFonts w:ascii="Times New Roman" w:hAnsi="Times New Roman" w:cs="Times New Roman"/>
        </w:rPr>
        <w:t xml:space="preserve">ная </w:t>
      </w:r>
      <w:hyperlink w:anchor="P76" w:history="1">
        <w:r w:rsidRPr="002944F6">
          <w:rPr>
            <w:rFonts w:ascii="Times New Roman" w:hAnsi="Times New Roman" w:cs="Times New Roman"/>
          </w:rPr>
          <w:t>пунктами 1</w:t>
        </w:r>
      </w:hyperlink>
      <w:r w:rsidRPr="002944F6">
        <w:rPr>
          <w:rFonts w:ascii="Times New Roman" w:hAnsi="Times New Roman" w:cs="Times New Roman"/>
        </w:rPr>
        <w:t xml:space="preserve">2 и </w:t>
      </w:r>
      <w:hyperlink w:anchor="P81" w:history="1">
        <w:r w:rsidRPr="002944F6">
          <w:rPr>
            <w:rFonts w:ascii="Times New Roman" w:hAnsi="Times New Roman" w:cs="Times New Roman"/>
          </w:rPr>
          <w:t>1</w:t>
        </w:r>
      </w:hyperlink>
      <w:r w:rsidRPr="002944F6">
        <w:rPr>
          <w:rFonts w:ascii="Times New Roman" w:hAnsi="Times New Roman" w:cs="Times New Roman"/>
        </w:rPr>
        <w:t>4 настоящего положения, осуществляется субъектами оценочной деятельности в соответствии с законодательством Росси</w:t>
      </w:r>
      <w:r w:rsidRPr="002944F6">
        <w:rPr>
          <w:rFonts w:ascii="Times New Roman" w:hAnsi="Times New Roman" w:cs="Times New Roman"/>
        </w:rPr>
        <w:t>й</w:t>
      </w:r>
      <w:r w:rsidRPr="002944F6">
        <w:rPr>
          <w:rFonts w:ascii="Times New Roman" w:hAnsi="Times New Roman" w:cs="Times New Roman"/>
        </w:rPr>
        <w:t>ской Федерации об оценочной деятельности.</w:t>
      </w:r>
    </w:p>
    <w:p w:rsidR="002944F6" w:rsidRPr="002944F6" w:rsidRDefault="002944F6" w:rsidP="002944F6">
      <w:pPr>
        <w:pStyle w:val="ConsPlusNormal0"/>
        <w:spacing w:line="276" w:lineRule="auto"/>
        <w:ind w:firstLine="540"/>
        <w:jc w:val="both"/>
        <w:rPr>
          <w:rFonts w:ascii="Times New Roman" w:hAnsi="Times New Roman" w:cs="Times New Roman"/>
        </w:rPr>
      </w:pPr>
      <w:r w:rsidRPr="002944F6">
        <w:rPr>
          <w:rFonts w:ascii="Times New Roman" w:hAnsi="Times New Roman" w:cs="Times New Roman"/>
        </w:rPr>
        <w:t>16. В случае если подарок не выкуплен или не реализован, главой администрации Тужинского муниципального района принимается решение о п</w:t>
      </w:r>
      <w:r w:rsidRPr="002944F6">
        <w:rPr>
          <w:rFonts w:ascii="Times New Roman" w:hAnsi="Times New Roman" w:cs="Times New Roman"/>
        </w:rPr>
        <w:t>о</w:t>
      </w:r>
      <w:r w:rsidRPr="002944F6">
        <w:rPr>
          <w:rFonts w:ascii="Times New Roman" w:hAnsi="Times New Roman" w:cs="Times New Roman"/>
        </w:rPr>
        <w:t>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w:t>
      </w:r>
      <w:r w:rsidRPr="002944F6">
        <w:rPr>
          <w:rFonts w:ascii="Times New Roman" w:hAnsi="Times New Roman" w:cs="Times New Roman"/>
        </w:rPr>
        <w:t>с</w:t>
      </w:r>
      <w:r w:rsidRPr="002944F6">
        <w:rPr>
          <w:rFonts w:ascii="Times New Roman" w:hAnsi="Times New Roman" w:cs="Times New Roman"/>
        </w:rPr>
        <w:t>сийской Федерации.</w:t>
      </w:r>
    </w:p>
    <w:p w:rsidR="002944F6" w:rsidRPr="002944F6" w:rsidRDefault="002944F6" w:rsidP="002944F6">
      <w:pPr>
        <w:pStyle w:val="ConsPlusNormal0"/>
        <w:spacing w:line="276" w:lineRule="auto"/>
        <w:ind w:firstLine="540"/>
        <w:jc w:val="both"/>
        <w:rPr>
          <w:rFonts w:ascii="Times New Roman" w:hAnsi="Times New Roman" w:cs="Times New Roman"/>
        </w:rPr>
      </w:pPr>
      <w:r w:rsidRPr="002944F6">
        <w:rPr>
          <w:rFonts w:ascii="Times New Roman" w:hAnsi="Times New Roman" w:cs="Times New Roman"/>
        </w:rPr>
        <w:t>17. Средства, вырученные от реализации (выкупа) подарка, зачисляются в доход бюджета Тужинского муниципального района в порядке, установленном бюджетным законодательством Российской Фед</w:t>
      </w:r>
      <w:r w:rsidRPr="002944F6">
        <w:rPr>
          <w:rFonts w:ascii="Times New Roman" w:hAnsi="Times New Roman" w:cs="Times New Roman"/>
        </w:rPr>
        <w:t>е</w:t>
      </w:r>
      <w:r w:rsidRPr="002944F6">
        <w:rPr>
          <w:rFonts w:ascii="Times New Roman" w:hAnsi="Times New Roman" w:cs="Times New Roman"/>
        </w:rPr>
        <w:t>рации.</w:t>
      </w:r>
    </w:p>
    <w:p w:rsidR="002944F6" w:rsidRPr="002944F6" w:rsidRDefault="002944F6" w:rsidP="002944F6">
      <w:pPr>
        <w:pStyle w:val="ConsPlusNormal0"/>
        <w:ind w:firstLine="540"/>
        <w:jc w:val="center"/>
        <w:rPr>
          <w:rFonts w:ascii="Times New Roman" w:hAnsi="Times New Roman" w:cs="Times New Roman"/>
        </w:rPr>
      </w:pPr>
      <w:r w:rsidRPr="002944F6">
        <w:rPr>
          <w:rFonts w:ascii="Times New Roman" w:hAnsi="Times New Roman" w:cs="Times New Roman"/>
        </w:rPr>
        <w:t>____________</w:t>
      </w:r>
    </w:p>
    <w:p w:rsidR="002944F6" w:rsidRPr="002944F6" w:rsidRDefault="002944F6" w:rsidP="002944F6">
      <w:pPr>
        <w:spacing w:after="120"/>
        <w:ind w:left="5273"/>
        <w:rPr>
          <w:sz w:val="20"/>
          <w:szCs w:val="20"/>
        </w:rPr>
      </w:pPr>
      <w:r w:rsidRPr="002944F6">
        <w:rPr>
          <w:sz w:val="20"/>
          <w:szCs w:val="20"/>
        </w:rPr>
        <w:t>Приложение</w:t>
      </w:r>
      <w:r w:rsidRPr="002944F6">
        <w:rPr>
          <w:sz w:val="20"/>
          <w:szCs w:val="20"/>
        </w:rPr>
        <w:br/>
        <w:t>к положению о сообщении отдельными катег</w:t>
      </w:r>
      <w:r w:rsidRPr="002944F6">
        <w:rPr>
          <w:sz w:val="20"/>
          <w:szCs w:val="20"/>
        </w:rPr>
        <w:t>о</w:t>
      </w:r>
      <w:r w:rsidRPr="002944F6">
        <w:rPr>
          <w:sz w:val="20"/>
          <w:szCs w:val="20"/>
        </w:rPr>
        <w:t xml:space="preserve">риями лиц о получении подарка </w:t>
      </w:r>
      <w:r w:rsidRPr="002944F6">
        <w:rPr>
          <w:snapToGrid w:val="0"/>
          <w:sz w:val="20"/>
          <w:szCs w:val="20"/>
        </w:rPr>
        <w:t>в связи с</w:t>
      </w:r>
      <w:r w:rsidRPr="002944F6">
        <w:rPr>
          <w:snapToGrid w:val="0"/>
          <w:sz w:val="20"/>
          <w:szCs w:val="20"/>
          <w:lang w:val="en-US"/>
        </w:rPr>
        <w:t> </w:t>
      </w:r>
      <w:r w:rsidRPr="002944F6">
        <w:rPr>
          <w:snapToGrid w:val="0"/>
          <w:sz w:val="20"/>
          <w:szCs w:val="20"/>
        </w:rPr>
        <w:t>протокольными мероприятиями, служебными командировками и другими официальными м</w:t>
      </w:r>
      <w:r w:rsidRPr="002944F6">
        <w:rPr>
          <w:snapToGrid w:val="0"/>
          <w:sz w:val="20"/>
          <w:szCs w:val="20"/>
        </w:rPr>
        <w:t>е</w:t>
      </w:r>
      <w:r w:rsidRPr="002944F6">
        <w:rPr>
          <w:snapToGrid w:val="0"/>
          <w:sz w:val="20"/>
          <w:szCs w:val="20"/>
        </w:rPr>
        <w:t>роприятиями, участие в которых связано с</w:t>
      </w:r>
      <w:r w:rsidRPr="002944F6">
        <w:rPr>
          <w:snapToGrid w:val="0"/>
          <w:sz w:val="20"/>
          <w:szCs w:val="20"/>
          <w:lang w:val="en-US"/>
        </w:rPr>
        <w:t> </w:t>
      </w:r>
      <w:r w:rsidRPr="002944F6">
        <w:rPr>
          <w:snapToGrid w:val="0"/>
          <w:sz w:val="20"/>
          <w:szCs w:val="20"/>
        </w:rPr>
        <w:t>исполнением ими служебных (должностных) обязанностей</w:t>
      </w:r>
      <w:r w:rsidRPr="002944F6">
        <w:rPr>
          <w:sz w:val="20"/>
          <w:szCs w:val="20"/>
        </w:rPr>
        <w:t>, сдаче и оценке подарка, реализ</w:t>
      </w:r>
      <w:r w:rsidRPr="002944F6">
        <w:rPr>
          <w:sz w:val="20"/>
          <w:szCs w:val="20"/>
        </w:rPr>
        <w:t>а</w:t>
      </w:r>
      <w:r w:rsidRPr="002944F6">
        <w:rPr>
          <w:sz w:val="20"/>
          <w:szCs w:val="20"/>
        </w:rPr>
        <w:t>ции (выкупе) и зачислении средств, вырученных от его реал</w:t>
      </w:r>
      <w:r w:rsidRPr="002944F6">
        <w:rPr>
          <w:sz w:val="20"/>
          <w:szCs w:val="20"/>
        </w:rPr>
        <w:t>и</w:t>
      </w:r>
      <w:r w:rsidRPr="002944F6">
        <w:rPr>
          <w:sz w:val="20"/>
          <w:szCs w:val="20"/>
        </w:rPr>
        <w:t>зации</w:t>
      </w:r>
    </w:p>
    <w:p w:rsidR="002944F6" w:rsidRPr="002944F6" w:rsidRDefault="002944F6" w:rsidP="002944F6">
      <w:pPr>
        <w:spacing w:after="120"/>
        <w:jc w:val="center"/>
        <w:rPr>
          <w:b/>
          <w:bCs/>
          <w:sz w:val="20"/>
          <w:szCs w:val="20"/>
        </w:rPr>
      </w:pPr>
      <w:r w:rsidRPr="002944F6">
        <w:rPr>
          <w:b/>
          <w:bCs/>
          <w:sz w:val="20"/>
          <w:szCs w:val="20"/>
        </w:rPr>
        <w:t>Уведомление о получении подарка</w:t>
      </w:r>
    </w:p>
    <w:p w:rsidR="002944F6" w:rsidRPr="002944F6" w:rsidRDefault="002944F6" w:rsidP="002944F6">
      <w:pPr>
        <w:ind w:left="4678"/>
        <w:rPr>
          <w:sz w:val="20"/>
          <w:szCs w:val="20"/>
        </w:rPr>
      </w:pPr>
      <w:r w:rsidRPr="002944F6">
        <w:rPr>
          <w:sz w:val="20"/>
          <w:szCs w:val="20"/>
        </w:rPr>
        <w:t>_______________________________________________</w:t>
      </w:r>
    </w:p>
    <w:p w:rsidR="002944F6" w:rsidRPr="002944F6" w:rsidRDefault="002944F6" w:rsidP="002944F6">
      <w:pPr>
        <w:ind w:left="4678"/>
        <w:rPr>
          <w:sz w:val="20"/>
          <w:szCs w:val="20"/>
        </w:rPr>
      </w:pPr>
      <w:r w:rsidRPr="002944F6">
        <w:rPr>
          <w:sz w:val="20"/>
          <w:szCs w:val="20"/>
        </w:rPr>
        <w:t>_______________________________________________</w:t>
      </w:r>
    </w:p>
    <w:p w:rsidR="002944F6" w:rsidRPr="002944F6" w:rsidRDefault="002944F6" w:rsidP="002944F6">
      <w:pPr>
        <w:ind w:left="4678"/>
        <w:rPr>
          <w:sz w:val="20"/>
          <w:szCs w:val="20"/>
        </w:rPr>
      </w:pPr>
      <w:r w:rsidRPr="002944F6">
        <w:rPr>
          <w:sz w:val="20"/>
          <w:szCs w:val="20"/>
        </w:rPr>
        <w:t>_______________________________________________</w:t>
      </w:r>
    </w:p>
    <w:p w:rsidR="002944F6" w:rsidRPr="002944F6" w:rsidRDefault="002944F6" w:rsidP="002944F6">
      <w:pPr>
        <w:ind w:left="4678"/>
        <w:rPr>
          <w:sz w:val="20"/>
          <w:szCs w:val="20"/>
        </w:rPr>
      </w:pPr>
      <w:r w:rsidRPr="002944F6">
        <w:rPr>
          <w:sz w:val="20"/>
          <w:szCs w:val="20"/>
        </w:rPr>
        <w:t xml:space="preserve">от  </w:t>
      </w:r>
    </w:p>
    <w:p w:rsidR="002944F6" w:rsidRPr="002944F6" w:rsidRDefault="002944F6" w:rsidP="002944F6">
      <w:pPr>
        <w:pBdr>
          <w:top w:val="single" w:sz="4" w:space="1" w:color="auto"/>
        </w:pBdr>
        <w:ind w:left="5046"/>
        <w:rPr>
          <w:sz w:val="20"/>
          <w:szCs w:val="20"/>
        </w:rPr>
      </w:pPr>
    </w:p>
    <w:p w:rsidR="002944F6" w:rsidRPr="002944F6" w:rsidRDefault="002944F6" w:rsidP="002944F6">
      <w:pPr>
        <w:pBdr>
          <w:top w:val="single" w:sz="4" w:space="1" w:color="auto"/>
        </w:pBdr>
        <w:spacing w:after="240"/>
        <w:ind w:left="4678"/>
        <w:jc w:val="center"/>
        <w:rPr>
          <w:sz w:val="20"/>
          <w:szCs w:val="20"/>
        </w:rPr>
      </w:pPr>
      <w:r w:rsidRPr="002944F6">
        <w:rPr>
          <w:sz w:val="20"/>
          <w:szCs w:val="20"/>
        </w:rPr>
        <w:t>(ф.и.о., занимаемая должность)</w:t>
      </w:r>
    </w:p>
    <w:tbl>
      <w:tblPr>
        <w:tblW w:w="0" w:type="auto"/>
        <w:jc w:val="center"/>
        <w:tblLayout w:type="fixed"/>
        <w:tblCellMar>
          <w:left w:w="28" w:type="dxa"/>
          <w:right w:w="28" w:type="dxa"/>
        </w:tblCellMar>
        <w:tblLook w:val="0000"/>
      </w:tblPr>
      <w:tblGrid>
        <w:gridCol w:w="3969"/>
        <w:gridCol w:w="170"/>
        <w:gridCol w:w="397"/>
        <w:gridCol w:w="255"/>
        <w:gridCol w:w="1531"/>
        <w:gridCol w:w="397"/>
        <w:gridCol w:w="369"/>
        <w:gridCol w:w="397"/>
      </w:tblGrid>
      <w:tr w:rsidR="002944F6" w:rsidRPr="002944F6" w:rsidTr="00DF4135">
        <w:tblPrEx>
          <w:tblCellMar>
            <w:top w:w="0" w:type="dxa"/>
            <w:bottom w:w="0" w:type="dxa"/>
          </w:tblCellMar>
        </w:tblPrEx>
        <w:trPr>
          <w:jc w:val="center"/>
        </w:trPr>
        <w:tc>
          <w:tcPr>
            <w:tcW w:w="3969" w:type="dxa"/>
            <w:tcBorders>
              <w:top w:val="nil"/>
              <w:left w:val="nil"/>
              <w:bottom w:val="nil"/>
              <w:right w:val="nil"/>
            </w:tcBorders>
            <w:vAlign w:val="bottom"/>
          </w:tcPr>
          <w:p w:rsidR="002944F6" w:rsidRPr="002944F6" w:rsidRDefault="002944F6" w:rsidP="00DF4135">
            <w:pPr>
              <w:rPr>
                <w:sz w:val="20"/>
                <w:szCs w:val="20"/>
              </w:rPr>
            </w:pPr>
            <w:r w:rsidRPr="002944F6">
              <w:rPr>
                <w:sz w:val="20"/>
                <w:szCs w:val="20"/>
              </w:rPr>
              <w:t>Уведомление о получении п</w:t>
            </w:r>
            <w:r w:rsidRPr="002944F6">
              <w:rPr>
                <w:sz w:val="20"/>
                <w:szCs w:val="20"/>
              </w:rPr>
              <w:t>о</w:t>
            </w:r>
            <w:r w:rsidRPr="002944F6">
              <w:rPr>
                <w:sz w:val="20"/>
                <w:szCs w:val="20"/>
              </w:rPr>
              <w:t>дарка от</w:t>
            </w:r>
          </w:p>
        </w:tc>
        <w:tc>
          <w:tcPr>
            <w:tcW w:w="170" w:type="dxa"/>
            <w:tcBorders>
              <w:top w:val="nil"/>
              <w:left w:val="nil"/>
              <w:bottom w:val="nil"/>
              <w:right w:val="nil"/>
            </w:tcBorders>
            <w:vAlign w:val="bottom"/>
          </w:tcPr>
          <w:p w:rsidR="002944F6" w:rsidRPr="002944F6" w:rsidRDefault="002944F6" w:rsidP="00DF4135">
            <w:pPr>
              <w:jc w:val="right"/>
              <w:rPr>
                <w:sz w:val="20"/>
                <w:szCs w:val="20"/>
              </w:rPr>
            </w:pPr>
            <w:r w:rsidRPr="002944F6">
              <w:rPr>
                <w:sz w:val="20"/>
                <w:szCs w:val="20"/>
              </w:rPr>
              <w:t>“</w:t>
            </w:r>
          </w:p>
        </w:tc>
        <w:tc>
          <w:tcPr>
            <w:tcW w:w="397" w:type="dxa"/>
            <w:tcBorders>
              <w:top w:val="nil"/>
              <w:left w:val="nil"/>
              <w:bottom w:val="single" w:sz="4" w:space="0" w:color="auto"/>
              <w:right w:val="nil"/>
            </w:tcBorders>
            <w:vAlign w:val="bottom"/>
          </w:tcPr>
          <w:p w:rsidR="002944F6" w:rsidRPr="002944F6" w:rsidRDefault="002944F6" w:rsidP="00DF4135">
            <w:pPr>
              <w:jc w:val="center"/>
              <w:rPr>
                <w:sz w:val="20"/>
                <w:szCs w:val="20"/>
              </w:rPr>
            </w:pPr>
          </w:p>
        </w:tc>
        <w:tc>
          <w:tcPr>
            <w:tcW w:w="255" w:type="dxa"/>
            <w:tcBorders>
              <w:top w:val="nil"/>
              <w:left w:val="nil"/>
              <w:bottom w:val="nil"/>
              <w:right w:val="nil"/>
            </w:tcBorders>
            <w:vAlign w:val="bottom"/>
          </w:tcPr>
          <w:p w:rsidR="002944F6" w:rsidRPr="002944F6" w:rsidRDefault="002944F6" w:rsidP="00DF4135">
            <w:pPr>
              <w:rPr>
                <w:sz w:val="20"/>
                <w:szCs w:val="20"/>
              </w:rPr>
            </w:pPr>
            <w:r w:rsidRPr="002944F6">
              <w:rPr>
                <w:sz w:val="20"/>
                <w:szCs w:val="20"/>
              </w:rPr>
              <w:t>”</w:t>
            </w:r>
          </w:p>
        </w:tc>
        <w:tc>
          <w:tcPr>
            <w:tcW w:w="1531" w:type="dxa"/>
            <w:tcBorders>
              <w:top w:val="nil"/>
              <w:left w:val="nil"/>
              <w:bottom w:val="single" w:sz="4" w:space="0" w:color="auto"/>
              <w:right w:val="nil"/>
            </w:tcBorders>
            <w:vAlign w:val="bottom"/>
          </w:tcPr>
          <w:p w:rsidR="002944F6" w:rsidRPr="002944F6" w:rsidRDefault="002944F6" w:rsidP="00DF4135">
            <w:pPr>
              <w:jc w:val="center"/>
              <w:rPr>
                <w:sz w:val="20"/>
                <w:szCs w:val="20"/>
              </w:rPr>
            </w:pPr>
          </w:p>
        </w:tc>
        <w:tc>
          <w:tcPr>
            <w:tcW w:w="397" w:type="dxa"/>
            <w:tcBorders>
              <w:top w:val="nil"/>
              <w:left w:val="nil"/>
              <w:bottom w:val="nil"/>
              <w:right w:val="nil"/>
            </w:tcBorders>
            <w:vAlign w:val="bottom"/>
          </w:tcPr>
          <w:p w:rsidR="002944F6" w:rsidRPr="002944F6" w:rsidRDefault="002944F6" w:rsidP="00DF4135">
            <w:pPr>
              <w:jc w:val="right"/>
              <w:rPr>
                <w:sz w:val="20"/>
                <w:szCs w:val="20"/>
              </w:rPr>
            </w:pPr>
            <w:r w:rsidRPr="002944F6">
              <w:rPr>
                <w:sz w:val="20"/>
                <w:szCs w:val="20"/>
              </w:rPr>
              <w:t>20</w:t>
            </w:r>
          </w:p>
        </w:tc>
        <w:tc>
          <w:tcPr>
            <w:tcW w:w="369" w:type="dxa"/>
            <w:tcBorders>
              <w:top w:val="nil"/>
              <w:left w:val="nil"/>
              <w:bottom w:val="single" w:sz="4" w:space="0" w:color="auto"/>
              <w:right w:val="nil"/>
            </w:tcBorders>
            <w:vAlign w:val="bottom"/>
          </w:tcPr>
          <w:p w:rsidR="002944F6" w:rsidRPr="002944F6" w:rsidRDefault="002944F6" w:rsidP="00DF4135">
            <w:pPr>
              <w:rPr>
                <w:sz w:val="20"/>
                <w:szCs w:val="20"/>
              </w:rPr>
            </w:pPr>
          </w:p>
        </w:tc>
        <w:tc>
          <w:tcPr>
            <w:tcW w:w="397" w:type="dxa"/>
            <w:tcBorders>
              <w:top w:val="nil"/>
              <w:left w:val="nil"/>
              <w:bottom w:val="nil"/>
              <w:right w:val="nil"/>
            </w:tcBorders>
            <w:vAlign w:val="bottom"/>
          </w:tcPr>
          <w:p w:rsidR="002944F6" w:rsidRPr="002944F6" w:rsidRDefault="002944F6" w:rsidP="00DF4135">
            <w:pPr>
              <w:ind w:left="57"/>
              <w:rPr>
                <w:sz w:val="20"/>
                <w:szCs w:val="20"/>
              </w:rPr>
            </w:pPr>
            <w:r w:rsidRPr="002944F6">
              <w:rPr>
                <w:sz w:val="20"/>
                <w:szCs w:val="20"/>
              </w:rPr>
              <w:t>г.</w:t>
            </w:r>
          </w:p>
        </w:tc>
      </w:tr>
    </w:tbl>
    <w:p w:rsidR="002944F6" w:rsidRPr="002944F6" w:rsidRDefault="002944F6" w:rsidP="002944F6">
      <w:pPr>
        <w:spacing w:before="240"/>
        <w:ind w:firstLine="567"/>
        <w:rPr>
          <w:sz w:val="20"/>
          <w:szCs w:val="20"/>
        </w:rPr>
      </w:pPr>
      <w:r w:rsidRPr="002944F6">
        <w:rPr>
          <w:sz w:val="20"/>
          <w:szCs w:val="20"/>
        </w:rPr>
        <w:t xml:space="preserve">Извещаю о получении  </w:t>
      </w:r>
    </w:p>
    <w:p w:rsidR="002944F6" w:rsidRPr="002944F6" w:rsidRDefault="002944F6" w:rsidP="002944F6">
      <w:pPr>
        <w:pBdr>
          <w:top w:val="single" w:sz="4" w:space="1" w:color="auto"/>
        </w:pBdr>
        <w:ind w:left="3005"/>
        <w:jc w:val="center"/>
        <w:rPr>
          <w:sz w:val="20"/>
          <w:szCs w:val="20"/>
        </w:rPr>
      </w:pPr>
      <w:r w:rsidRPr="002944F6">
        <w:rPr>
          <w:sz w:val="20"/>
          <w:szCs w:val="20"/>
        </w:rPr>
        <w:t>(дата получения)</w:t>
      </w:r>
    </w:p>
    <w:p w:rsidR="002944F6" w:rsidRPr="002944F6" w:rsidRDefault="002944F6" w:rsidP="002944F6">
      <w:pPr>
        <w:rPr>
          <w:sz w:val="20"/>
          <w:szCs w:val="20"/>
        </w:rPr>
      </w:pPr>
      <w:r w:rsidRPr="002944F6">
        <w:rPr>
          <w:sz w:val="20"/>
          <w:szCs w:val="20"/>
        </w:rPr>
        <w:t xml:space="preserve">подарка(ов) на  </w:t>
      </w:r>
    </w:p>
    <w:p w:rsidR="002944F6" w:rsidRPr="002944F6" w:rsidRDefault="002944F6" w:rsidP="002944F6">
      <w:pPr>
        <w:pBdr>
          <w:top w:val="single" w:sz="4" w:space="1" w:color="auto"/>
        </w:pBdr>
        <w:spacing w:after="240"/>
        <w:ind w:left="1639"/>
        <w:jc w:val="center"/>
        <w:rPr>
          <w:sz w:val="20"/>
          <w:szCs w:val="20"/>
        </w:rPr>
      </w:pPr>
      <w:r w:rsidRPr="002944F6">
        <w:rPr>
          <w:sz w:val="20"/>
          <w:szCs w:val="20"/>
        </w:rPr>
        <w:t>(наименование протокольного мероприятия, служебной кома</w:t>
      </w:r>
      <w:r w:rsidRPr="002944F6">
        <w:rPr>
          <w:sz w:val="20"/>
          <w:szCs w:val="20"/>
        </w:rPr>
        <w:t>н</w:t>
      </w:r>
      <w:r w:rsidRPr="002944F6">
        <w:rPr>
          <w:sz w:val="20"/>
          <w:szCs w:val="20"/>
        </w:rPr>
        <w:t>дировки,</w:t>
      </w:r>
      <w:r w:rsidRPr="002944F6">
        <w:rPr>
          <w:sz w:val="20"/>
          <w:szCs w:val="20"/>
        </w:rPr>
        <w:br/>
        <w:t>другого официального мероприятия, место и дата проведения)</w:t>
      </w:r>
    </w:p>
    <w:tbl>
      <w:tblPr>
        <w:tblW w:w="0" w:type="auto"/>
        <w:tblLayout w:type="fixed"/>
        <w:tblCellMar>
          <w:left w:w="28" w:type="dxa"/>
          <w:right w:w="28" w:type="dxa"/>
        </w:tblCellMar>
        <w:tblLook w:val="0000"/>
      </w:tblPr>
      <w:tblGrid>
        <w:gridCol w:w="2722"/>
        <w:gridCol w:w="3571"/>
        <w:gridCol w:w="1701"/>
        <w:gridCol w:w="1701"/>
      </w:tblGrid>
      <w:tr w:rsidR="002944F6" w:rsidRPr="002944F6" w:rsidTr="00DF4135">
        <w:tblPrEx>
          <w:tblCellMar>
            <w:top w:w="0" w:type="dxa"/>
            <w:bottom w:w="0" w:type="dxa"/>
          </w:tblCellMar>
        </w:tblPrEx>
        <w:tc>
          <w:tcPr>
            <w:tcW w:w="2722" w:type="dxa"/>
            <w:tcBorders>
              <w:top w:val="single" w:sz="4" w:space="0" w:color="auto"/>
              <w:left w:val="nil"/>
              <w:bottom w:val="single" w:sz="4" w:space="0" w:color="auto"/>
              <w:right w:val="nil"/>
            </w:tcBorders>
          </w:tcPr>
          <w:p w:rsidR="002944F6" w:rsidRPr="002944F6" w:rsidRDefault="002944F6" w:rsidP="00DF4135">
            <w:pPr>
              <w:jc w:val="center"/>
              <w:rPr>
                <w:sz w:val="20"/>
                <w:szCs w:val="20"/>
              </w:rPr>
            </w:pPr>
            <w:r w:rsidRPr="002944F6">
              <w:rPr>
                <w:sz w:val="20"/>
                <w:szCs w:val="20"/>
              </w:rPr>
              <w:t xml:space="preserve">Наименование </w:t>
            </w:r>
            <w:r w:rsidRPr="002944F6">
              <w:rPr>
                <w:sz w:val="20"/>
                <w:szCs w:val="20"/>
                <w:lang w:val="en-US"/>
              </w:rPr>
              <w:br/>
            </w:r>
            <w:r w:rsidRPr="002944F6">
              <w:rPr>
                <w:sz w:val="20"/>
                <w:szCs w:val="20"/>
              </w:rPr>
              <w:t>подарка</w:t>
            </w:r>
          </w:p>
        </w:tc>
        <w:tc>
          <w:tcPr>
            <w:tcW w:w="3571" w:type="dxa"/>
            <w:tcBorders>
              <w:top w:val="single" w:sz="4" w:space="0" w:color="auto"/>
              <w:left w:val="single" w:sz="4" w:space="0" w:color="auto"/>
              <w:bottom w:val="single" w:sz="4" w:space="0" w:color="auto"/>
              <w:right w:val="single" w:sz="4" w:space="0" w:color="auto"/>
            </w:tcBorders>
          </w:tcPr>
          <w:p w:rsidR="002944F6" w:rsidRPr="002944F6" w:rsidRDefault="002944F6" w:rsidP="00DF4135">
            <w:pPr>
              <w:jc w:val="center"/>
              <w:rPr>
                <w:sz w:val="20"/>
                <w:szCs w:val="20"/>
              </w:rPr>
            </w:pPr>
            <w:r w:rsidRPr="002944F6">
              <w:rPr>
                <w:sz w:val="20"/>
                <w:szCs w:val="20"/>
              </w:rPr>
              <w:t xml:space="preserve">Характеристика подарка, </w:t>
            </w:r>
            <w:r w:rsidRPr="002944F6">
              <w:rPr>
                <w:sz w:val="20"/>
                <w:szCs w:val="20"/>
                <w:lang w:val="en-US"/>
              </w:rPr>
              <w:br/>
            </w:r>
            <w:r w:rsidRPr="002944F6">
              <w:rPr>
                <w:sz w:val="20"/>
                <w:szCs w:val="20"/>
              </w:rPr>
              <w:t>его описание</w:t>
            </w:r>
          </w:p>
        </w:tc>
        <w:tc>
          <w:tcPr>
            <w:tcW w:w="1701" w:type="dxa"/>
            <w:tcBorders>
              <w:top w:val="single" w:sz="4" w:space="0" w:color="auto"/>
              <w:left w:val="nil"/>
              <w:bottom w:val="single" w:sz="4" w:space="0" w:color="auto"/>
              <w:right w:val="single" w:sz="4" w:space="0" w:color="auto"/>
            </w:tcBorders>
          </w:tcPr>
          <w:p w:rsidR="002944F6" w:rsidRPr="002944F6" w:rsidRDefault="002944F6" w:rsidP="00DF4135">
            <w:pPr>
              <w:jc w:val="center"/>
              <w:rPr>
                <w:sz w:val="20"/>
                <w:szCs w:val="20"/>
              </w:rPr>
            </w:pPr>
            <w:r w:rsidRPr="002944F6">
              <w:rPr>
                <w:sz w:val="20"/>
                <w:szCs w:val="20"/>
              </w:rPr>
              <w:t>Количество пре</w:t>
            </w:r>
            <w:r w:rsidRPr="002944F6">
              <w:rPr>
                <w:sz w:val="20"/>
                <w:szCs w:val="20"/>
              </w:rPr>
              <w:t>д</w:t>
            </w:r>
            <w:r w:rsidRPr="002944F6">
              <w:rPr>
                <w:sz w:val="20"/>
                <w:szCs w:val="20"/>
              </w:rPr>
              <w:t>метов</w:t>
            </w:r>
          </w:p>
        </w:tc>
        <w:tc>
          <w:tcPr>
            <w:tcW w:w="1701" w:type="dxa"/>
            <w:tcBorders>
              <w:top w:val="single" w:sz="4" w:space="0" w:color="auto"/>
              <w:left w:val="nil"/>
              <w:bottom w:val="single" w:sz="4" w:space="0" w:color="auto"/>
              <w:right w:val="nil"/>
            </w:tcBorders>
          </w:tcPr>
          <w:p w:rsidR="002944F6" w:rsidRPr="002944F6" w:rsidRDefault="002944F6" w:rsidP="00DF4135">
            <w:pPr>
              <w:jc w:val="center"/>
              <w:rPr>
                <w:sz w:val="20"/>
                <w:szCs w:val="20"/>
              </w:rPr>
            </w:pPr>
            <w:r w:rsidRPr="002944F6">
              <w:rPr>
                <w:sz w:val="20"/>
                <w:szCs w:val="20"/>
              </w:rPr>
              <w:t>Стоимость в рублях </w:t>
            </w:r>
            <w:r w:rsidRPr="002944F6">
              <w:rPr>
                <w:rStyle w:val="aff6"/>
                <w:sz w:val="20"/>
                <w:szCs w:val="20"/>
              </w:rPr>
              <w:endnoteReference w:customMarkFollows="1" w:id="1"/>
              <w:t>*</w:t>
            </w:r>
          </w:p>
        </w:tc>
      </w:tr>
      <w:tr w:rsidR="002944F6" w:rsidRPr="002944F6" w:rsidTr="00DF4135">
        <w:tblPrEx>
          <w:tblCellMar>
            <w:top w:w="0" w:type="dxa"/>
            <w:bottom w:w="0" w:type="dxa"/>
          </w:tblCellMar>
        </w:tblPrEx>
        <w:tc>
          <w:tcPr>
            <w:tcW w:w="2722" w:type="dxa"/>
            <w:tcBorders>
              <w:top w:val="nil"/>
              <w:left w:val="nil"/>
              <w:bottom w:val="nil"/>
              <w:right w:val="nil"/>
            </w:tcBorders>
          </w:tcPr>
          <w:p w:rsidR="002944F6" w:rsidRPr="002944F6" w:rsidRDefault="002944F6" w:rsidP="00DF4135">
            <w:pPr>
              <w:rPr>
                <w:sz w:val="20"/>
                <w:szCs w:val="20"/>
              </w:rPr>
            </w:pPr>
            <w:r w:rsidRPr="002944F6">
              <w:rPr>
                <w:sz w:val="20"/>
                <w:szCs w:val="20"/>
              </w:rPr>
              <w:t xml:space="preserve">1. </w:t>
            </w:r>
          </w:p>
        </w:tc>
        <w:tc>
          <w:tcPr>
            <w:tcW w:w="3571" w:type="dxa"/>
            <w:tcBorders>
              <w:top w:val="nil"/>
              <w:left w:val="single" w:sz="4" w:space="0" w:color="auto"/>
              <w:bottom w:val="nil"/>
              <w:right w:val="single" w:sz="4" w:space="0" w:color="auto"/>
            </w:tcBorders>
          </w:tcPr>
          <w:p w:rsidR="002944F6" w:rsidRPr="002944F6" w:rsidRDefault="002944F6" w:rsidP="00DF4135">
            <w:pPr>
              <w:rPr>
                <w:sz w:val="20"/>
                <w:szCs w:val="20"/>
              </w:rPr>
            </w:pPr>
          </w:p>
        </w:tc>
        <w:tc>
          <w:tcPr>
            <w:tcW w:w="1701" w:type="dxa"/>
            <w:tcBorders>
              <w:top w:val="nil"/>
              <w:left w:val="nil"/>
              <w:bottom w:val="nil"/>
              <w:right w:val="single" w:sz="4" w:space="0" w:color="auto"/>
            </w:tcBorders>
          </w:tcPr>
          <w:p w:rsidR="002944F6" w:rsidRPr="002944F6" w:rsidRDefault="002944F6" w:rsidP="00DF4135">
            <w:pPr>
              <w:jc w:val="center"/>
              <w:rPr>
                <w:sz w:val="20"/>
                <w:szCs w:val="20"/>
              </w:rPr>
            </w:pPr>
          </w:p>
        </w:tc>
        <w:tc>
          <w:tcPr>
            <w:tcW w:w="1701" w:type="dxa"/>
            <w:tcBorders>
              <w:top w:val="nil"/>
              <w:left w:val="nil"/>
              <w:bottom w:val="nil"/>
              <w:right w:val="nil"/>
            </w:tcBorders>
          </w:tcPr>
          <w:p w:rsidR="002944F6" w:rsidRPr="002944F6" w:rsidRDefault="002944F6" w:rsidP="00DF4135">
            <w:pPr>
              <w:jc w:val="center"/>
              <w:rPr>
                <w:sz w:val="20"/>
                <w:szCs w:val="20"/>
              </w:rPr>
            </w:pPr>
          </w:p>
        </w:tc>
      </w:tr>
      <w:tr w:rsidR="002944F6" w:rsidRPr="002944F6" w:rsidTr="00DF4135">
        <w:tblPrEx>
          <w:tblCellMar>
            <w:top w:w="0" w:type="dxa"/>
            <w:bottom w:w="0" w:type="dxa"/>
          </w:tblCellMar>
        </w:tblPrEx>
        <w:tc>
          <w:tcPr>
            <w:tcW w:w="2722" w:type="dxa"/>
            <w:tcBorders>
              <w:top w:val="single" w:sz="4" w:space="0" w:color="auto"/>
              <w:left w:val="nil"/>
              <w:bottom w:val="nil"/>
              <w:right w:val="nil"/>
            </w:tcBorders>
          </w:tcPr>
          <w:p w:rsidR="002944F6" w:rsidRPr="002944F6" w:rsidRDefault="002944F6" w:rsidP="00DF4135">
            <w:pPr>
              <w:rPr>
                <w:sz w:val="20"/>
                <w:szCs w:val="20"/>
              </w:rPr>
            </w:pPr>
            <w:r w:rsidRPr="002944F6">
              <w:rPr>
                <w:sz w:val="20"/>
                <w:szCs w:val="20"/>
              </w:rPr>
              <w:t xml:space="preserve">2. </w:t>
            </w:r>
          </w:p>
        </w:tc>
        <w:tc>
          <w:tcPr>
            <w:tcW w:w="3571" w:type="dxa"/>
            <w:tcBorders>
              <w:top w:val="single" w:sz="4" w:space="0" w:color="auto"/>
              <w:left w:val="single" w:sz="4" w:space="0" w:color="auto"/>
              <w:bottom w:val="nil"/>
              <w:right w:val="single" w:sz="4" w:space="0" w:color="auto"/>
            </w:tcBorders>
          </w:tcPr>
          <w:p w:rsidR="002944F6" w:rsidRPr="002944F6" w:rsidRDefault="002944F6" w:rsidP="00DF4135">
            <w:pPr>
              <w:rPr>
                <w:sz w:val="20"/>
                <w:szCs w:val="20"/>
              </w:rPr>
            </w:pPr>
          </w:p>
        </w:tc>
        <w:tc>
          <w:tcPr>
            <w:tcW w:w="1701" w:type="dxa"/>
            <w:tcBorders>
              <w:top w:val="single" w:sz="4" w:space="0" w:color="auto"/>
              <w:left w:val="nil"/>
              <w:bottom w:val="nil"/>
              <w:right w:val="single" w:sz="4" w:space="0" w:color="auto"/>
            </w:tcBorders>
          </w:tcPr>
          <w:p w:rsidR="002944F6" w:rsidRPr="002944F6" w:rsidRDefault="002944F6" w:rsidP="00DF4135">
            <w:pPr>
              <w:jc w:val="center"/>
              <w:rPr>
                <w:sz w:val="20"/>
                <w:szCs w:val="20"/>
              </w:rPr>
            </w:pPr>
          </w:p>
        </w:tc>
        <w:tc>
          <w:tcPr>
            <w:tcW w:w="1701" w:type="dxa"/>
            <w:tcBorders>
              <w:top w:val="single" w:sz="4" w:space="0" w:color="auto"/>
              <w:left w:val="nil"/>
              <w:bottom w:val="nil"/>
              <w:right w:val="nil"/>
            </w:tcBorders>
          </w:tcPr>
          <w:p w:rsidR="002944F6" w:rsidRPr="002944F6" w:rsidRDefault="002944F6" w:rsidP="00DF4135">
            <w:pPr>
              <w:jc w:val="center"/>
              <w:rPr>
                <w:sz w:val="20"/>
                <w:szCs w:val="20"/>
              </w:rPr>
            </w:pPr>
          </w:p>
        </w:tc>
      </w:tr>
      <w:tr w:rsidR="002944F6" w:rsidRPr="002944F6" w:rsidTr="00DF4135">
        <w:tblPrEx>
          <w:tblCellMar>
            <w:top w:w="0" w:type="dxa"/>
            <w:bottom w:w="0" w:type="dxa"/>
          </w:tblCellMar>
        </w:tblPrEx>
        <w:tc>
          <w:tcPr>
            <w:tcW w:w="2722" w:type="dxa"/>
            <w:tcBorders>
              <w:top w:val="single" w:sz="4" w:space="0" w:color="auto"/>
              <w:left w:val="nil"/>
              <w:bottom w:val="nil"/>
              <w:right w:val="nil"/>
            </w:tcBorders>
          </w:tcPr>
          <w:p w:rsidR="002944F6" w:rsidRPr="002944F6" w:rsidRDefault="002944F6" w:rsidP="00DF4135">
            <w:pPr>
              <w:rPr>
                <w:sz w:val="20"/>
                <w:szCs w:val="20"/>
              </w:rPr>
            </w:pPr>
            <w:r w:rsidRPr="002944F6">
              <w:rPr>
                <w:sz w:val="20"/>
                <w:szCs w:val="20"/>
              </w:rPr>
              <w:t xml:space="preserve">3. </w:t>
            </w:r>
          </w:p>
        </w:tc>
        <w:tc>
          <w:tcPr>
            <w:tcW w:w="3571" w:type="dxa"/>
            <w:tcBorders>
              <w:top w:val="single" w:sz="4" w:space="0" w:color="auto"/>
              <w:left w:val="single" w:sz="4" w:space="0" w:color="auto"/>
              <w:bottom w:val="nil"/>
              <w:right w:val="single" w:sz="4" w:space="0" w:color="auto"/>
            </w:tcBorders>
          </w:tcPr>
          <w:p w:rsidR="002944F6" w:rsidRPr="002944F6" w:rsidRDefault="002944F6" w:rsidP="00DF4135">
            <w:pPr>
              <w:rPr>
                <w:sz w:val="20"/>
                <w:szCs w:val="20"/>
              </w:rPr>
            </w:pPr>
          </w:p>
        </w:tc>
        <w:tc>
          <w:tcPr>
            <w:tcW w:w="1701" w:type="dxa"/>
            <w:tcBorders>
              <w:top w:val="single" w:sz="4" w:space="0" w:color="auto"/>
              <w:left w:val="nil"/>
              <w:bottom w:val="nil"/>
              <w:right w:val="single" w:sz="4" w:space="0" w:color="auto"/>
            </w:tcBorders>
          </w:tcPr>
          <w:p w:rsidR="002944F6" w:rsidRPr="002944F6" w:rsidRDefault="002944F6" w:rsidP="00DF4135">
            <w:pPr>
              <w:jc w:val="center"/>
              <w:rPr>
                <w:sz w:val="20"/>
                <w:szCs w:val="20"/>
              </w:rPr>
            </w:pPr>
          </w:p>
        </w:tc>
        <w:tc>
          <w:tcPr>
            <w:tcW w:w="1701" w:type="dxa"/>
            <w:tcBorders>
              <w:top w:val="single" w:sz="4" w:space="0" w:color="auto"/>
              <w:left w:val="nil"/>
              <w:bottom w:val="nil"/>
              <w:right w:val="nil"/>
            </w:tcBorders>
          </w:tcPr>
          <w:p w:rsidR="002944F6" w:rsidRPr="002944F6" w:rsidRDefault="002944F6" w:rsidP="00DF4135">
            <w:pPr>
              <w:jc w:val="center"/>
              <w:rPr>
                <w:sz w:val="20"/>
                <w:szCs w:val="20"/>
              </w:rPr>
            </w:pPr>
          </w:p>
        </w:tc>
      </w:tr>
      <w:tr w:rsidR="002944F6" w:rsidRPr="002944F6" w:rsidTr="00DF4135">
        <w:tblPrEx>
          <w:tblCellMar>
            <w:top w:w="0" w:type="dxa"/>
            <w:bottom w:w="0" w:type="dxa"/>
          </w:tblCellMar>
        </w:tblPrEx>
        <w:tc>
          <w:tcPr>
            <w:tcW w:w="2722" w:type="dxa"/>
            <w:tcBorders>
              <w:top w:val="single" w:sz="4" w:space="0" w:color="auto"/>
              <w:left w:val="nil"/>
              <w:bottom w:val="single" w:sz="4" w:space="0" w:color="auto"/>
              <w:right w:val="nil"/>
            </w:tcBorders>
          </w:tcPr>
          <w:p w:rsidR="002944F6" w:rsidRPr="002944F6" w:rsidRDefault="002944F6" w:rsidP="00DF4135">
            <w:pPr>
              <w:rPr>
                <w:sz w:val="20"/>
                <w:szCs w:val="20"/>
              </w:rPr>
            </w:pPr>
            <w:r w:rsidRPr="002944F6">
              <w:rPr>
                <w:sz w:val="20"/>
                <w:szCs w:val="20"/>
              </w:rPr>
              <w:t>Итого</w:t>
            </w:r>
          </w:p>
        </w:tc>
        <w:tc>
          <w:tcPr>
            <w:tcW w:w="3571" w:type="dxa"/>
            <w:tcBorders>
              <w:top w:val="single" w:sz="4" w:space="0" w:color="auto"/>
              <w:left w:val="single" w:sz="4" w:space="0" w:color="auto"/>
              <w:bottom w:val="single" w:sz="4" w:space="0" w:color="auto"/>
              <w:right w:val="single" w:sz="4" w:space="0" w:color="auto"/>
            </w:tcBorders>
          </w:tcPr>
          <w:p w:rsidR="002944F6" w:rsidRPr="002944F6" w:rsidRDefault="002944F6" w:rsidP="00DF4135">
            <w:pPr>
              <w:rPr>
                <w:sz w:val="20"/>
                <w:szCs w:val="20"/>
              </w:rPr>
            </w:pPr>
          </w:p>
        </w:tc>
        <w:tc>
          <w:tcPr>
            <w:tcW w:w="1701" w:type="dxa"/>
            <w:tcBorders>
              <w:top w:val="single" w:sz="4" w:space="0" w:color="auto"/>
              <w:left w:val="nil"/>
              <w:bottom w:val="single" w:sz="4" w:space="0" w:color="auto"/>
              <w:right w:val="single" w:sz="4" w:space="0" w:color="auto"/>
            </w:tcBorders>
          </w:tcPr>
          <w:p w:rsidR="002944F6" w:rsidRPr="002944F6" w:rsidRDefault="002944F6" w:rsidP="00DF4135">
            <w:pPr>
              <w:jc w:val="center"/>
              <w:rPr>
                <w:sz w:val="20"/>
                <w:szCs w:val="20"/>
              </w:rPr>
            </w:pPr>
          </w:p>
        </w:tc>
        <w:tc>
          <w:tcPr>
            <w:tcW w:w="1701" w:type="dxa"/>
            <w:tcBorders>
              <w:top w:val="single" w:sz="4" w:space="0" w:color="auto"/>
              <w:left w:val="nil"/>
              <w:bottom w:val="single" w:sz="4" w:space="0" w:color="auto"/>
              <w:right w:val="nil"/>
            </w:tcBorders>
          </w:tcPr>
          <w:p w:rsidR="002944F6" w:rsidRPr="002944F6" w:rsidRDefault="002944F6" w:rsidP="00DF4135">
            <w:pPr>
              <w:jc w:val="center"/>
              <w:rPr>
                <w:sz w:val="20"/>
                <w:szCs w:val="20"/>
              </w:rPr>
            </w:pPr>
          </w:p>
        </w:tc>
      </w:tr>
    </w:tbl>
    <w:p w:rsidR="002944F6" w:rsidRPr="002944F6" w:rsidRDefault="002944F6" w:rsidP="002944F6">
      <w:pPr>
        <w:rPr>
          <w:sz w:val="20"/>
          <w:szCs w:val="20"/>
        </w:rPr>
      </w:pPr>
    </w:p>
    <w:tbl>
      <w:tblPr>
        <w:tblW w:w="9809" w:type="dxa"/>
        <w:tblLayout w:type="fixed"/>
        <w:tblCellMar>
          <w:left w:w="28" w:type="dxa"/>
          <w:right w:w="28" w:type="dxa"/>
        </w:tblCellMar>
        <w:tblLook w:val="0000"/>
      </w:tblPr>
      <w:tblGrid>
        <w:gridCol w:w="1474"/>
        <w:gridCol w:w="851"/>
        <w:gridCol w:w="1418"/>
        <w:gridCol w:w="142"/>
        <w:gridCol w:w="2268"/>
        <w:gridCol w:w="454"/>
        <w:gridCol w:w="397"/>
        <w:gridCol w:w="255"/>
        <w:gridCol w:w="594"/>
        <w:gridCol w:w="397"/>
        <w:gridCol w:w="370"/>
        <w:gridCol w:w="197"/>
        <w:gridCol w:w="227"/>
        <w:gridCol w:w="369"/>
        <w:gridCol w:w="396"/>
      </w:tblGrid>
      <w:tr w:rsidR="002944F6" w:rsidRPr="002944F6" w:rsidTr="00DF4135">
        <w:tblPrEx>
          <w:tblCellMar>
            <w:top w:w="0" w:type="dxa"/>
            <w:bottom w:w="0" w:type="dxa"/>
          </w:tblCellMar>
        </w:tblPrEx>
        <w:tc>
          <w:tcPr>
            <w:tcW w:w="1474" w:type="dxa"/>
            <w:tcBorders>
              <w:top w:val="nil"/>
              <w:left w:val="nil"/>
              <w:bottom w:val="nil"/>
              <w:right w:val="nil"/>
            </w:tcBorders>
            <w:vAlign w:val="bottom"/>
          </w:tcPr>
          <w:p w:rsidR="002944F6" w:rsidRPr="002944F6" w:rsidRDefault="002944F6" w:rsidP="00DF4135">
            <w:pPr>
              <w:rPr>
                <w:sz w:val="20"/>
                <w:szCs w:val="20"/>
              </w:rPr>
            </w:pPr>
            <w:r w:rsidRPr="002944F6">
              <w:rPr>
                <w:sz w:val="20"/>
                <w:szCs w:val="20"/>
              </w:rPr>
              <w:t>Прилож</w:t>
            </w:r>
            <w:r w:rsidRPr="002944F6">
              <w:rPr>
                <w:sz w:val="20"/>
                <w:szCs w:val="20"/>
              </w:rPr>
              <w:t>е</w:t>
            </w:r>
            <w:r w:rsidRPr="002944F6">
              <w:rPr>
                <w:sz w:val="20"/>
                <w:szCs w:val="20"/>
              </w:rPr>
              <w:t>ние:</w:t>
            </w:r>
          </w:p>
        </w:tc>
        <w:tc>
          <w:tcPr>
            <w:tcW w:w="6379" w:type="dxa"/>
            <w:gridSpan w:val="8"/>
            <w:tcBorders>
              <w:top w:val="nil"/>
              <w:left w:val="nil"/>
              <w:bottom w:val="single" w:sz="4" w:space="0" w:color="auto"/>
              <w:right w:val="nil"/>
            </w:tcBorders>
            <w:vAlign w:val="bottom"/>
          </w:tcPr>
          <w:p w:rsidR="002944F6" w:rsidRPr="002944F6" w:rsidRDefault="002944F6" w:rsidP="00DF4135">
            <w:pPr>
              <w:jc w:val="center"/>
              <w:rPr>
                <w:sz w:val="20"/>
                <w:szCs w:val="20"/>
              </w:rPr>
            </w:pPr>
          </w:p>
        </w:tc>
        <w:tc>
          <w:tcPr>
            <w:tcW w:w="397" w:type="dxa"/>
            <w:tcBorders>
              <w:top w:val="nil"/>
              <w:left w:val="nil"/>
              <w:bottom w:val="nil"/>
              <w:right w:val="nil"/>
            </w:tcBorders>
            <w:vAlign w:val="bottom"/>
          </w:tcPr>
          <w:p w:rsidR="002944F6" w:rsidRPr="002944F6" w:rsidRDefault="002944F6" w:rsidP="00DF4135">
            <w:pPr>
              <w:jc w:val="center"/>
              <w:rPr>
                <w:sz w:val="20"/>
                <w:szCs w:val="20"/>
              </w:rPr>
            </w:pPr>
            <w:r w:rsidRPr="002944F6">
              <w:rPr>
                <w:sz w:val="20"/>
                <w:szCs w:val="20"/>
              </w:rPr>
              <w:t>на</w:t>
            </w:r>
          </w:p>
        </w:tc>
        <w:tc>
          <w:tcPr>
            <w:tcW w:w="567" w:type="dxa"/>
            <w:gridSpan w:val="2"/>
            <w:tcBorders>
              <w:top w:val="nil"/>
              <w:left w:val="nil"/>
              <w:bottom w:val="single" w:sz="4" w:space="0" w:color="auto"/>
              <w:right w:val="nil"/>
            </w:tcBorders>
            <w:vAlign w:val="bottom"/>
          </w:tcPr>
          <w:p w:rsidR="002944F6" w:rsidRPr="002944F6" w:rsidRDefault="002944F6" w:rsidP="00DF4135">
            <w:pPr>
              <w:jc w:val="center"/>
              <w:rPr>
                <w:sz w:val="20"/>
                <w:szCs w:val="20"/>
              </w:rPr>
            </w:pPr>
          </w:p>
        </w:tc>
        <w:tc>
          <w:tcPr>
            <w:tcW w:w="992" w:type="dxa"/>
            <w:gridSpan w:val="3"/>
            <w:tcBorders>
              <w:top w:val="nil"/>
              <w:left w:val="nil"/>
              <w:bottom w:val="nil"/>
              <w:right w:val="nil"/>
            </w:tcBorders>
            <w:vAlign w:val="bottom"/>
          </w:tcPr>
          <w:p w:rsidR="002944F6" w:rsidRPr="002944F6" w:rsidRDefault="002944F6" w:rsidP="00DF4135">
            <w:pPr>
              <w:ind w:left="57"/>
              <w:rPr>
                <w:sz w:val="20"/>
                <w:szCs w:val="20"/>
              </w:rPr>
            </w:pPr>
            <w:r w:rsidRPr="002944F6">
              <w:rPr>
                <w:sz w:val="20"/>
                <w:szCs w:val="20"/>
              </w:rPr>
              <w:t>листах.</w:t>
            </w:r>
          </w:p>
        </w:tc>
      </w:tr>
      <w:tr w:rsidR="002944F6" w:rsidRPr="002944F6" w:rsidTr="00DF4135">
        <w:tblPrEx>
          <w:tblCellMar>
            <w:top w:w="0" w:type="dxa"/>
            <w:bottom w:w="0" w:type="dxa"/>
          </w:tblCellMar>
        </w:tblPrEx>
        <w:tc>
          <w:tcPr>
            <w:tcW w:w="1474" w:type="dxa"/>
            <w:tcBorders>
              <w:top w:val="nil"/>
              <w:left w:val="nil"/>
              <w:bottom w:val="nil"/>
              <w:right w:val="nil"/>
            </w:tcBorders>
          </w:tcPr>
          <w:p w:rsidR="002944F6" w:rsidRPr="002944F6" w:rsidRDefault="002944F6" w:rsidP="00DF4135">
            <w:pPr>
              <w:rPr>
                <w:sz w:val="20"/>
                <w:szCs w:val="20"/>
              </w:rPr>
            </w:pPr>
          </w:p>
        </w:tc>
        <w:tc>
          <w:tcPr>
            <w:tcW w:w="6379" w:type="dxa"/>
            <w:gridSpan w:val="8"/>
            <w:tcBorders>
              <w:top w:val="nil"/>
              <w:left w:val="nil"/>
              <w:bottom w:val="nil"/>
              <w:right w:val="nil"/>
            </w:tcBorders>
          </w:tcPr>
          <w:p w:rsidR="002944F6" w:rsidRPr="002944F6" w:rsidRDefault="002944F6" w:rsidP="00DF4135">
            <w:pPr>
              <w:jc w:val="center"/>
              <w:rPr>
                <w:sz w:val="20"/>
                <w:szCs w:val="20"/>
              </w:rPr>
            </w:pPr>
            <w:r w:rsidRPr="002944F6">
              <w:rPr>
                <w:sz w:val="20"/>
                <w:szCs w:val="20"/>
              </w:rPr>
              <w:t>(наименование документа)</w:t>
            </w:r>
          </w:p>
        </w:tc>
        <w:tc>
          <w:tcPr>
            <w:tcW w:w="397" w:type="dxa"/>
            <w:tcBorders>
              <w:top w:val="nil"/>
              <w:left w:val="nil"/>
              <w:bottom w:val="nil"/>
              <w:right w:val="nil"/>
            </w:tcBorders>
          </w:tcPr>
          <w:p w:rsidR="002944F6" w:rsidRPr="002944F6" w:rsidRDefault="002944F6" w:rsidP="00DF4135">
            <w:pPr>
              <w:jc w:val="center"/>
              <w:rPr>
                <w:sz w:val="20"/>
                <w:szCs w:val="20"/>
              </w:rPr>
            </w:pPr>
          </w:p>
        </w:tc>
        <w:tc>
          <w:tcPr>
            <w:tcW w:w="567" w:type="dxa"/>
            <w:gridSpan w:val="2"/>
            <w:tcBorders>
              <w:top w:val="nil"/>
              <w:left w:val="nil"/>
              <w:bottom w:val="nil"/>
              <w:right w:val="nil"/>
            </w:tcBorders>
          </w:tcPr>
          <w:p w:rsidR="002944F6" w:rsidRPr="002944F6" w:rsidRDefault="002944F6" w:rsidP="00DF4135">
            <w:pPr>
              <w:jc w:val="center"/>
              <w:rPr>
                <w:sz w:val="20"/>
                <w:szCs w:val="20"/>
              </w:rPr>
            </w:pPr>
          </w:p>
        </w:tc>
        <w:tc>
          <w:tcPr>
            <w:tcW w:w="992" w:type="dxa"/>
            <w:gridSpan w:val="3"/>
            <w:tcBorders>
              <w:top w:val="nil"/>
              <w:left w:val="nil"/>
              <w:bottom w:val="nil"/>
              <w:right w:val="nil"/>
            </w:tcBorders>
          </w:tcPr>
          <w:p w:rsidR="002944F6" w:rsidRPr="002944F6" w:rsidRDefault="002944F6" w:rsidP="00DF4135">
            <w:pPr>
              <w:rPr>
                <w:sz w:val="20"/>
                <w:szCs w:val="20"/>
              </w:rPr>
            </w:pPr>
          </w:p>
        </w:tc>
      </w:tr>
      <w:tr w:rsidR="002944F6" w:rsidRPr="002944F6" w:rsidTr="00DF4135">
        <w:tblPrEx>
          <w:tblCellMar>
            <w:top w:w="0" w:type="dxa"/>
            <w:bottom w:w="0" w:type="dxa"/>
          </w:tblCellMar>
        </w:tblPrEx>
        <w:tc>
          <w:tcPr>
            <w:tcW w:w="2325" w:type="dxa"/>
            <w:gridSpan w:val="2"/>
            <w:tcBorders>
              <w:top w:val="nil"/>
              <w:left w:val="nil"/>
              <w:bottom w:val="nil"/>
              <w:right w:val="nil"/>
            </w:tcBorders>
            <w:vAlign w:val="bottom"/>
          </w:tcPr>
          <w:p w:rsidR="002944F6" w:rsidRPr="002944F6" w:rsidRDefault="002944F6" w:rsidP="00DF4135">
            <w:pPr>
              <w:rPr>
                <w:sz w:val="20"/>
                <w:szCs w:val="20"/>
              </w:rPr>
            </w:pPr>
            <w:r w:rsidRPr="002944F6">
              <w:rPr>
                <w:sz w:val="20"/>
                <w:szCs w:val="20"/>
              </w:rPr>
              <w:t>Лицо, представившее уведомл</w:t>
            </w:r>
            <w:r w:rsidRPr="002944F6">
              <w:rPr>
                <w:sz w:val="20"/>
                <w:szCs w:val="20"/>
              </w:rPr>
              <w:t>е</w:t>
            </w:r>
            <w:r w:rsidRPr="002944F6">
              <w:rPr>
                <w:sz w:val="20"/>
                <w:szCs w:val="20"/>
              </w:rPr>
              <w:t>ние</w:t>
            </w:r>
          </w:p>
        </w:tc>
        <w:tc>
          <w:tcPr>
            <w:tcW w:w="1418" w:type="dxa"/>
            <w:tcBorders>
              <w:top w:val="nil"/>
              <w:left w:val="nil"/>
              <w:bottom w:val="single" w:sz="4" w:space="0" w:color="auto"/>
              <w:right w:val="nil"/>
            </w:tcBorders>
            <w:vAlign w:val="bottom"/>
          </w:tcPr>
          <w:p w:rsidR="002944F6" w:rsidRPr="002944F6" w:rsidRDefault="002944F6" w:rsidP="00DF4135">
            <w:pPr>
              <w:jc w:val="center"/>
              <w:rPr>
                <w:sz w:val="20"/>
                <w:szCs w:val="20"/>
              </w:rPr>
            </w:pPr>
          </w:p>
        </w:tc>
        <w:tc>
          <w:tcPr>
            <w:tcW w:w="142" w:type="dxa"/>
            <w:tcBorders>
              <w:top w:val="nil"/>
              <w:left w:val="nil"/>
              <w:bottom w:val="nil"/>
              <w:right w:val="nil"/>
            </w:tcBorders>
            <w:vAlign w:val="bottom"/>
          </w:tcPr>
          <w:p w:rsidR="002944F6" w:rsidRPr="002944F6" w:rsidRDefault="002944F6" w:rsidP="00DF4135">
            <w:pPr>
              <w:jc w:val="center"/>
              <w:rPr>
                <w:sz w:val="20"/>
                <w:szCs w:val="20"/>
              </w:rPr>
            </w:pPr>
          </w:p>
        </w:tc>
        <w:tc>
          <w:tcPr>
            <w:tcW w:w="2268" w:type="dxa"/>
            <w:tcBorders>
              <w:top w:val="nil"/>
              <w:left w:val="nil"/>
              <w:bottom w:val="single" w:sz="4" w:space="0" w:color="auto"/>
              <w:right w:val="nil"/>
            </w:tcBorders>
            <w:vAlign w:val="bottom"/>
          </w:tcPr>
          <w:p w:rsidR="002944F6" w:rsidRPr="002944F6" w:rsidRDefault="002944F6" w:rsidP="00DF4135">
            <w:pPr>
              <w:jc w:val="center"/>
              <w:rPr>
                <w:sz w:val="20"/>
                <w:szCs w:val="20"/>
              </w:rPr>
            </w:pPr>
          </w:p>
        </w:tc>
        <w:tc>
          <w:tcPr>
            <w:tcW w:w="454" w:type="dxa"/>
            <w:tcBorders>
              <w:top w:val="nil"/>
              <w:left w:val="nil"/>
              <w:bottom w:val="nil"/>
              <w:right w:val="nil"/>
            </w:tcBorders>
            <w:vAlign w:val="bottom"/>
          </w:tcPr>
          <w:p w:rsidR="002944F6" w:rsidRPr="002944F6" w:rsidRDefault="002944F6" w:rsidP="00DF4135">
            <w:pPr>
              <w:jc w:val="right"/>
              <w:rPr>
                <w:sz w:val="20"/>
                <w:szCs w:val="20"/>
              </w:rPr>
            </w:pPr>
            <w:r w:rsidRPr="002944F6">
              <w:rPr>
                <w:sz w:val="20"/>
                <w:szCs w:val="20"/>
              </w:rPr>
              <w:t>“</w:t>
            </w:r>
          </w:p>
        </w:tc>
        <w:tc>
          <w:tcPr>
            <w:tcW w:w="397" w:type="dxa"/>
            <w:tcBorders>
              <w:top w:val="nil"/>
              <w:left w:val="nil"/>
              <w:bottom w:val="single" w:sz="4" w:space="0" w:color="auto"/>
              <w:right w:val="nil"/>
            </w:tcBorders>
            <w:vAlign w:val="bottom"/>
          </w:tcPr>
          <w:p w:rsidR="002944F6" w:rsidRPr="002944F6" w:rsidRDefault="002944F6" w:rsidP="00DF4135">
            <w:pPr>
              <w:jc w:val="center"/>
              <w:rPr>
                <w:sz w:val="20"/>
                <w:szCs w:val="20"/>
              </w:rPr>
            </w:pPr>
          </w:p>
        </w:tc>
        <w:tc>
          <w:tcPr>
            <w:tcW w:w="255" w:type="dxa"/>
            <w:tcBorders>
              <w:top w:val="nil"/>
              <w:left w:val="nil"/>
              <w:bottom w:val="nil"/>
              <w:right w:val="nil"/>
            </w:tcBorders>
            <w:vAlign w:val="bottom"/>
          </w:tcPr>
          <w:p w:rsidR="002944F6" w:rsidRPr="002944F6" w:rsidRDefault="002944F6" w:rsidP="00DF4135">
            <w:pPr>
              <w:rPr>
                <w:sz w:val="20"/>
                <w:szCs w:val="20"/>
              </w:rPr>
            </w:pPr>
            <w:r w:rsidRPr="002944F6">
              <w:rPr>
                <w:sz w:val="20"/>
                <w:szCs w:val="20"/>
              </w:rPr>
              <w:t>”</w:t>
            </w:r>
          </w:p>
        </w:tc>
        <w:tc>
          <w:tcPr>
            <w:tcW w:w="1361" w:type="dxa"/>
            <w:gridSpan w:val="3"/>
            <w:tcBorders>
              <w:top w:val="nil"/>
              <w:left w:val="nil"/>
              <w:bottom w:val="single" w:sz="4" w:space="0" w:color="auto"/>
              <w:right w:val="nil"/>
            </w:tcBorders>
            <w:vAlign w:val="bottom"/>
          </w:tcPr>
          <w:p w:rsidR="002944F6" w:rsidRPr="002944F6" w:rsidRDefault="002944F6" w:rsidP="00DF4135">
            <w:pPr>
              <w:jc w:val="center"/>
              <w:rPr>
                <w:sz w:val="20"/>
                <w:szCs w:val="20"/>
              </w:rPr>
            </w:pPr>
          </w:p>
        </w:tc>
        <w:tc>
          <w:tcPr>
            <w:tcW w:w="424" w:type="dxa"/>
            <w:gridSpan w:val="2"/>
            <w:tcBorders>
              <w:top w:val="nil"/>
              <w:left w:val="nil"/>
              <w:bottom w:val="nil"/>
              <w:right w:val="nil"/>
            </w:tcBorders>
            <w:vAlign w:val="bottom"/>
          </w:tcPr>
          <w:p w:rsidR="002944F6" w:rsidRPr="002944F6" w:rsidRDefault="002944F6" w:rsidP="00DF4135">
            <w:pPr>
              <w:jc w:val="right"/>
              <w:rPr>
                <w:sz w:val="20"/>
                <w:szCs w:val="20"/>
              </w:rPr>
            </w:pPr>
            <w:r w:rsidRPr="002944F6">
              <w:rPr>
                <w:sz w:val="20"/>
                <w:szCs w:val="20"/>
              </w:rPr>
              <w:t>20</w:t>
            </w:r>
          </w:p>
        </w:tc>
        <w:tc>
          <w:tcPr>
            <w:tcW w:w="369" w:type="dxa"/>
            <w:tcBorders>
              <w:top w:val="nil"/>
              <w:left w:val="nil"/>
              <w:bottom w:val="single" w:sz="4" w:space="0" w:color="auto"/>
              <w:right w:val="nil"/>
            </w:tcBorders>
            <w:vAlign w:val="bottom"/>
          </w:tcPr>
          <w:p w:rsidR="002944F6" w:rsidRPr="002944F6" w:rsidRDefault="002944F6" w:rsidP="00DF4135">
            <w:pPr>
              <w:rPr>
                <w:sz w:val="20"/>
                <w:szCs w:val="20"/>
              </w:rPr>
            </w:pPr>
          </w:p>
        </w:tc>
        <w:tc>
          <w:tcPr>
            <w:tcW w:w="396" w:type="dxa"/>
            <w:tcBorders>
              <w:top w:val="nil"/>
              <w:left w:val="nil"/>
              <w:bottom w:val="nil"/>
              <w:right w:val="nil"/>
            </w:tcBorders>
            <w:vAlign w:val="bottom"/>
          </w:tcPr>
          <w:p w:rsidR="002944F6" w:rsidRPr="002944F6" w:rsidRDefault="002944F6" w:rsidP="00DF4135">
            <w:pPr>
              <w:ind w:left="57"/>
              <w:rPr>
                <w:sz w:val="20"/>
                <w:szCs w:val="20"/>
              </w:rPr>
            </w:pPr>
            <w:r w:rsidRPr="002944F6">
              <w:rPr>
                <w:sz w:val="20"/>
                <w:szCs w:val="20"/>
              </w:rPr>
              <w:t>г.</w:t>
            </w:r>
          </w:p>
        </w:tc>
      </w:tr>
      <w:tr w:rsidR="002944F6" w:rsidRPr="002944F6" w:rsidTr="00DF4135">
        <w:tblPrEx>
          <w:tblCellMar>
            <w:top w:w="0" w:type="dxa"/>
            <w:bottom w:w="0" w:type="dxa"/>
          </w:tblCellMar>
        </w:tblPrEx>
        <w:tc>
          <w:tcPr>
            <w:tcW w:w="2325" w:type="dxa"/>
            <w:gridSpan w:val="2"/>
            <w:tcBorders>
              <w:top w:val="nil"/>
              <w:left w:val="nil"/>
              <w:bottom w:val="nil"/>
              <w:right w:val="nil"/>
            </w:tcBorders>
          </w:tcPr>
          <w:p w:rsidR="002944F6" w:rsidRPr="002944F6" w:rsidRDefault="002944F6" w:rsidP="00DF4135">
            <w:pPr>
              <w:rPr>
                <w:sz w:val="20"/>
                <w:szCs w:val="20"/>
              </w:rPr>
            </w:pPr>
          </w:p>
        </w:tc>
        <w:tc>
          <w:tcPr>
            <w:tcW w:w="1418" w:type="dxa"/>
            <w:tcBorders>
              <w:top w:val="nil"/>
              <w:left w:val="nil"/>
              <w:bottom w:val="nil"/>
              <w:right w:val="nil"/>
            </w:tcBorders>
          </w:tcPr>
          <w:p w:rsidR="002944F6" w:rsidRPr="002944F6" w:rsidRDefault="002944F6" w:rsidP="00DF4135">
            <w:pPr>
              <w:jc w:val="center"/>
              <w:rPr>
                <w:sz w:val="20"/>
                <w:szCs w:val="20"/>
              </w:rPr>
            </w:pPr>
            <w:r w:rsidRPr="002944F6">
              <w:rPr>
                <w:sz w:val="20"/>
                <w:szCs w:val="20"/>
              </w:rPr>
              <w:t>(подпись)</w:t>
            </w:r>
          </w:p>
        </w:tc>
        <w:tc>
          <w:tcPr>
            <w:tcW w:w="142" w:type="dxa"/>
            <w:tcBorders>
              <w:top w:val="nil"/>
              <w:left w:val="nil"/>
              <w:bottom w:val="nil"/>
              <w:right w:val="nil"/>
            </w:tcBorders>
          </w:tcPr>
          <w:p w:rsidR="002944F6" w:rsidRPr="002944F6" w:rsidRDefault="002944F6" w:rsidP="00DF4135">
            <w:pPr>
              <w:jc w:val="center"/>
              <w:rPr>
                <w:sz w:val="20"/>
                <w:szCs w:val="20"/>
              </w:rPr>
            </w:pPr>
          </w:p>
        </w:tc>
        <w:tc>
          <w:tcPr>
            <w:tcW w:w="2268" w:type="dxa"/>
            <w:tcBorders>
              <w:top w:val="nil"/>
              <w:left w:val="nil"/>
              <w:bottom w:val="nil"/>
              <w:right w:val="nil"/>
            </w:tcBorders>
          </w:tcPr>
          <w:p w:rsidR="002944F6" w:rsidRPr="002944F6" w:rsidRDefault="002944F6" w:rsidP="00DF4135">
            <w:pPr>
              <w:jc w:val="center"/>
              <w:rPr>
                <w:sz w:val="20"/>
                <w:szCs w:val="20"/>
              </w:rPr>
            </w:pPr>
            <w:r w:rsidRPr="002944F6">
              <w:rPr>
                <w:sz w:val="20"/>
                <w:szCs w:val="20"/>
              </w:rPr>
              <w:t>(расшифровка по</w:t>
            </w:r>
            <w:r w:rsidRPr="002944F6">
              <w:rPr>
                <w:sz w:val="20"/>
                <w:szCs w:val="20"/>
              </w:rPr>
              <w:t>д</w:t>
            </w:r>
            <w:r w:rsidRPr="002944F6">
              <w:rPr>
                <w:sz w:val="20"/>
                <w:szCs w:val="20"/>
              </w:rPr>
              <w:t>писи)</w:t>
            </w:r>
          </w:p>
        </w:tc>
        <w:tc>
          <w:tcPr>
            <w:tcW w:w="454" w:type="dxa"/>
            <w:tcBorders>
              <w:top w:val="nil"/>
              <w:left w:val="nil"/>
              <w:bottom w:val="nil"/>
              <w:right w:val="nil"/>
            </w:tcBorders>
          </w:tcPr>
          <w:p w:rsidR="002944F6" w:rsidRPr="002944F6" w:rsidRDefault="002944F6" w:rsidP="00DF4135">
            <w:pPr>
              <w:rPr>
                <w:sz w:val="20"/>
                <w:szCs w:val="20"/>
              </w:rPr>
            </w:pPr>
          </w:p>
        </w:tc>
        <w:tc>
          <w:tcPr>
            <w:tcW w:w="397" w:type="dxa"/>
            <w:tcBorders>
              <w:top w:val="nil"/>
              <w:left w:val="nil"/>
              <w:bottom w:val="nil"/>
              <w:right w:val="nil"/>
            </w:tcBorders>
          </w:tcPr>
          <w:p w:rsidR="002944F6" w:rsidRPr="002944F6" w:rsidRDefault="002944F6" w:rsidP="00DF4135">
            <w:pPr>
              <w:rPr>
                <w:sz w:val="20"/>
                <w:szCs w:val="20"/>
              </w:rPr>
            </w:pPr>
          </w:p>
        </w:tc>
        <w:tc>
          <w:tcPr>
            <w:tcW w:w="255" w:type="dxa"/>
            <w:tcBorders>
              <w:top w:val="nil"/>
              <w:left w:val="nil"/>
              <w:bottom w:val="nil"/>
              <w:right w:val="nil"/>
            </w:tcBorders>
          </w:tcPr>
          <w:p w:rsidR="002944F6" w:rsidRPr="002944F6" w:rsidRDefault="002944F6" w:rsidP="00DF4135">
            <w:pPr>
              <w:rPr>
                <w:sz w:val="20"/>
                <w:szCs w:val="20"/>
              </w:rPr>
            </w:pPr>
          </w:p>
        </w:tc>
        <w:tc>
          <w:tcPr>
            <w:tcW w:w="1361" w:type="dxa"/>
            <w:gridSpan w:val="3"/>
            <w:tcBorders>
              <w:top w:val="nil"/>
              <w:left w:val="nil"/>
              <w:bottom w:val="nil"/>
              <w:right w:val="nil"/>
            </w:tcBorders>
          </w:tcPr>
          <w:p w:rsidR="002944F6" w:rsidRPr="002944F6" w:rsidRDefault="002944F6" w:rsidP="00DF4135">
            <w:pPr>
              <w:rPr>
                <w:sz w:val="20"/>
                <w:szCs w:val="20"/>
              </w:rPr>
            </w:pPr>
          </w:p>
        </w:tc>
        <w:tc>
          <w:tcPr>
            <w:tcW w:w="424" w:type="dxa"/>
            <w:gridSpan w:val="2"/>
            <w:tcBorders>
              <w:top w:val="nil"/>
              <w:left w:val="nil"/>
              <w:bottom w:val="nil"/>
              <w:right w:val="nil"/>
            </w:tcBorders>
          </w:tcPr>
          <w:p w:rsidR="002944F6" w:rsidRPr="002944F6" w:rsidRDefault="002944F6" w:rsidP="00DF4135">
            <w:pPr>
              <w:rPr>
                <w:sz w:val="20"/>
                <w:szCs w:val="20"/>
              </w:rPr>
            </w:pPr>
          </w:p>
        </w:tc>
        <w:tc>
          <w:tcPr>
            <w:tcW w:w="369" w:type="dxa"/>
            <w:tcBorders>
              <w:top w:val="nil"/>
              <w:left w:val="nil"/>
              <w:bottom w:val="nil"/>
              <w:right w:val="nil"/>
            </w:tcBorders>
          </w:tcPr>
          <w:p w:rsidR="002944F6" w:rsidRPr="002944F6" w:rsidRDefault="002944F6" w:rsidP="00DF4135">
            <w:pPr>
              <w:rPr>
                <w:sz w:val="20"/>
                <w:szCs w:val="20"/>
              </w:rPr>
            </w:pPr>
          </w:p>
        </w:tc>
        <w:tc>
          <w:tcPr>
            <w:tcW w:w="396" w:type="dxa"/>
            <w:tcBorders>
              <w:top w:val="nil"/>
              <w:left w:val="nil"/>
              <w:bottom w:val="nil"/>
              <w:right w:val="nil"/>
            </w:tcBorders>
          </w:tcPr>
          <w:p w:rsidR="002944F6" w:rsidRPr="002944F6" w:rsidRDefault="002944F6" w:rsidP="00DF4135">
            <w:pPr>
              <w:rPr>
                <w:sz w:val="20"/>
                <w:szCs w:val="20"/>
              </w:rPr>
            </w:pPr>
          </w:p>
        </w:tc>
      </w:tr>
      <w:tr w:rsidR="002944F6" w:rsidRPr="002944F6" w:rsidTr="00DF4135">
        <w:tblPrEx>
          <w:tblCellMar>
            <w:top w:w="0" w:type="dxa"/>
            <w:bottom w:w="0" w:type="dxa"/>
          </w:tblCellMar>
        </w:tblPrEx>
        <w:tc>
          <w:tcPr>
            <w:tcW w:w="2325" w:type="dxa"/>
            <w:gridSpan w:val="2"/>
            <w:tcBorders>
              <w:top w:val="nil"/>
              <w:left w:val="nil"/>
              <w:bottom w:val="nil"/>
              <w:right w:val="nil"/>
            </w:tcBorders>
            <w:vAlign w:val="bottom"/>
          </w:tcPr>
          <w:p w:rsidR="002944F6" w:rsidRPr="002944F6" w:rsidRDefault="002944F6" w:rsidP="00DF4135">
            <w:pPr>
              <w:rPr>
                <w:sz w:val="20"/>
                <w:szCs w:val="20"/>
              </w:rPr>
            </w:pPr>
            <w:r w:rsidRPr="002944F6">
              <w:rPr>
                <w:sz w:val="20"/>
                <w:szCs w:val="20"/>
              </w:rPr>
              <w:t>Лицо, принявшее уведо</w:t>
            </w:r>
            <w:r w:rsidRPr="002944F6">
              <w:rPr>
                <w:sz w:val="20"/>
                <w:szCs w:val="20"/>
              </w:rPr>
              <w:t>м</w:t>
            </w:r>
            <w:r w:rsidRPr="002944F6">
              <w:rPr>
                <w:sz w:val="20"/>
                <w:szCs w:val="20"/>
              </w:rPr>
              <w:t>ление</w:t>
            </w:r>
          </w:p>
        </w:tc>
        <w:tc>
          <w:tcPr>
            <w:tcW w:w="1418" w:type="dxa"/>
            <w:tcBorders>
              <w:top w:val="nil"/>
              <w:left w:val="nil"/>
              <w:bottom w:val="single" w:sz="4" w:space="0" w:color="auto"/>
              <w:right w:val="nil"/>
            </w:tcBorders>
            <w:vAlign w:val="bottom"/>
          </w:tcPr>
          <w:p w:rsidR="002944F6" w:rsidRPr="002944F6" w:rsidRDefault="002944F6" w:rsidP="00DF4135">
            <w:pPr>
              <w:jc w:val="center"/>
              <w:rPr>
                <w:sz w:val="20"/>
                <w:szCs w:val="20"/>
              </w:rPr>
            </w:pPr>
          </w:p>
        </w:tc>
        <w:tc>
          <w:tcPr>
            <w:tcW w:w="142" w:type="dxa"/>
            <w:tcBorders>
              <w:top w:val="nil"/>
              <w:left w:val="nil"/>
              <w:bottom w:val="nil"/>
              <w:right w:val="nil"/>
            </w:tcBorders>
            <w:vAlign w:val="bottom"/>
          </w:tcPr>
          <w:p w:rsidR="002944F6" w:rsidRPr="002944F6" w:rsidRDefault="002944F6" w:rsidP="00DF4135">
            <w:pPr>
              <w:jc w:val="center"/>
              <w:rPr>
                <w:sz w:val="20"/>
                <w:szCs w:val="20"/>
              </w:rPr>
            </w:pPr>
          </w:p>
        </w:tc>
        <w:tc>
          <w:tcPr>
            <w:tcW w:w="2268" w:type="dxa"/>
            <w:tcBorders>
              <w:top w:val="nil"/>
              <w:left w:val="nil"/>
              <w:bottom w:val="single" w:sz="4" w:space="0" w:color="auto"/>
              <w:right w:val="nil"/>
            </w:tcBorders>
            <w:vAlign w:val="bottom"/>
          </w:tcPr>
          <w:p w:rsidR="002944F6" w:rsidRPr="002944F6" w:rsidRDefault="002944F6" w:rsidP="00DF4135">
            <w:pPr>
              <w:jc w:val="center"/>
              <w:rPr>
                <w:sz w:val="20"/>
                <w:szCs w:val="20"/>
              </w:rPr>
            </w:pPr>
          </w:p>
        </w:tc>
        <w:tc>
          <w:tcPr>
            <w:tcW w:w="454" w:type="dxa"/>
            <w:tcBorders>
              <w:top w:val="nil"/>
              <w:left w:val="nil"/>
              <w:bottom w:val="nil"/>
              <w:right w:val="nil"/>
            </w:tcBorders>
            <w:vAlign w:val="bottom"/>
          </w:tcPr>
          <w:p w:rsidR="002944F6" w:rsidRPr="002944F6" w:rsidRDefault="002944F6" w:rsidP="00DF4135">
            <w:pPr>
              <w:jc w:val="right"/>
              <w:rPr>
                <w:sz w:val="20"/>
                <w:szCs w:val="20"/>
              </w:rPr>
            </w:pPr>
            <w:r w:rsidRPr="002944F6">
              <w:rPr>
                <w:sz w:val="20"/>
                <w:szCs w:val="20"/>
              </w:rPr>
              <w:t>“</w:t>
            </w:r>
          </w:p>
        </w:tc>
        <w:tc>
          <w:tcPr>
            <w:tcW w:w="397" w:type="dxa"/>
            <w:tcBorders>
              <w:top w:val="nil"/>
              <w:left w:val="nil"/>
              <w:bottom w:val="single" w:sz="4" w:space="0" w:color="auto"/>
              <w:right w:val="nil"/>
            </w:tcBorders>
            <w:vAlign w:val="bottom"/>
          </w:tcPr>
          <w:p w:rsidR="002944F6" w:rsidRPr="002944F6" w:rsidRDefault="002944F6" w:rsidP="00DF4135">
            <w:pPr>
              <w:jc w:val="center"/>
              <w:rPr>
                <w:sz w:val="20"/>
                <w:szCs w:val="20"/>
              </w:rPr>
            </w:pPr>
          </w:p>
        </w:tc>
        <w:tc>
          <w:tcPr>
            <w:tcW w:w="255" w:type="dxa"/>
            <w:tcBorders>
              <w:top w:val="nil"/>
              <w:left w:val="nil"/>
              <w:bottom w:val="nil"/>
              <w:right w:val="nil"/>
            </w:tcBorders>
            <w:vAlign w:val="bottom"/>
          </w:tcPr>
          <w:p w:rsidR="002944F6" w:rsidRPr="002944F6" w:rsidRDefault="002944F6" w:rsidP="00DF4135">
            <w:pPr>
              <w:rPr>
                <w:sz w:val="20"/>
                <w:szCs w:val="20"/>
              </w:rPr>
            </w:pPr>
            <w:r w:rsidRPr="002944F6">
              <w:rPr>
                <w:sz w:val="20"/>
                <w:szCs w:val="20"/>
              </w:rPr>
              <w:t>”</w:t>
            </w:r>
          </w:p>
        </w:tc>
        <w:tc>
          <w:tcPr>
            <w:tcW w:w="1361" w:type="dxa"/>
            <w:gridSpan w:val="3"/>
            <w:tcBorders>
              <w:top w:val="nil"/>
              <w:left w:val="nil"/>
              <w:bottom w:val="single" w:sz="4" w:space="0" w:color="auto"/>
              <w:right w:val="nil"/>
            </w:tcBorders>
            <w:vAlign w:val="bottom"/>
          </w:tcPr>
          <w:p w:rsidR="002944F6" w:rsidRPr="002944F6" w:rsidRDefault="002944F6" w:rsidP="00DF4135">
            <w:pPr>
              <w:jc w:val="center"/>
              <w:rPr>
                <w:sz w:val="20"/>
                <w:szCs w:val="20"/>
              </w:rPr>
            </w:pPr>
          </w:p>
        </w:tc>
        <w:tc>
          <w:tcPr>
            <w:tcW w:w="424" w:type="dxa"/>
            <w:gridSpan w:val="2"/>
            <w:tcBorders>
              <w:top w:val="nil"/>
              <w:left w:val="nil"/>
              <w:bottom w:val="nil"/>
              <w:right w:val="nil"/>
            </w:tcBorders>
            <w:vAlign w:val="bottom"/>
          </w:tcPr>
          <w:p w:rsidR="002944F6" w:rsidRPr="002944F6" w:rsidRDefault="002944F6" w:rsidP="00DF4135">
            <w:pPr>
              <w:jc w:val="right"/>
              <w:rPr>
                <w:sz w:val="20"/>
                <w:szCs w:val="20"/>
              </w:rPr>
            </w:pPr>
            <w:r w:rsidRPr="002944F6">
              <w:rPr>
                <w:sz w:val="20"/>
                <w:szCs w:val="20"/>
              </w:rPr>
              <w:t>20</w:t>
            </w:r>
          </w:p>
        </w:tc>
        <w:tc>
          <w:tcPr>
            <w:tcW w:w="369" w:type="dxa"/>
            <w:tcBorders>
              <w:top w:val="nil"/>
              <w:left w:val="nil"/>
              <w:bottom w:val="single" w:sz="4" w:space="0" w:color="auto"/>
              <w:right w:val="nil"/>
            </w:tcBorders>
            <w:vAlign w:val="bottom"/>
          </w:tcPr>
          <w:p w:rsidR="002944F6" w:rsidRPr="002944F6" w:rsidRDefault="002944F6" w:rsidP="00DF4135">
            <w:pPr>
              <w:rPr>
                <w:sz w:val="20"/>
                <w:szCs w:val="20"/>
              </w:rPr>
            </w:pPr>
          </w:p>
        </w:tc>
        <w:tc>
          <w:tcPr>
            <w:tcW w:w="396" w:type="dxa"/>
            <w:tcBorders>
              <w:top w:val="nil"/>
              <w:left w:val="nil"/>
              <w:bottom w:val="nil"/>
              <w:right w:val="nil"/>
            </w:tcBorders>
            <w:vAlign w:val="bottom"/>
          </w:tcPr>
          <w:p w:rsidR="002944F6" w:rsidRPr="002944F6" w:rsidRDefault="002944F6" w:rsidP="00DF4135">
            <w:pPr>
              <w:ind w:left="57"/>
              <w:rPr>
                <w:sz w:val="20"/>
                <w:szCs w:val="20"/>
              </w:rPr>
            </w:pPr>
            <w:r w:rsidRPr="002944F6">
              <w:rPr>
                <w:sz w:val="20"/>
                <w:szCs w:val="20"/>
              </w:rPr>
              <w:t>г.</w:t>
            </w:r>
          </w:p>
        </w:tc>
      </w:tr>
      <w:tr w:rsidR="002944F6" w:rsidRPr="002944F6" w:rsidTr="00DF4135">
        <w:tblPrEx>
          <w:tblCellMar>
            <w:top w:w="0" w:type="dxa"/>
            <w:bottom w:w="0" w:type="dxa"/>
          </w:tblCellMar>
        </w:tblPrEx>
        <w:tc>
          <w:tcPr>
            <w:tcW w:w="2325" w:type="dxa"/>
            <w:gridSpan w:val="2"/>
            <w:tcBorders>
              <w:top w:val="nil"/>
              <w:left w:val="nil"/>
              <w:bottom w:val="nil"/>
              <w:right w:val="nil"/>
            </w:tcBorders>
          </w:tcPr>
          <w:p w:rsidR="002944F6" w:rsidRPr="002944F6" w:rsidRDefault="002944F6" w:rsidP="00DF4135">
            <w:pPr>
              <w:rPr>
                <w:sz w:val="20"/>
                <w:szCs w:val="20"/>
              </w:rPr>
            </w:pPr>
          </w:p>
        </w:tc>
        <w:tc>
          <w:tcPr>
            <w:tcW w:w="1418" w:type="dxa"/>
            <w:tcBorders>
              <w:top w:val="nil"/>
              <w:left w:val="nil"/>
              <w:bottom w:val="nil"/>
              <w:right w:val="nil"/>
            </w:tcBorders>
          </w:tcPr>
          <w:p w:rsidR="002944F6" w:rsidRPr="002944F6" w:rsidRDefault="002944F6" w:rsidP="00DF4135">
            <w:pPr>
              <w:jc w:val="center"/>
              <w:rPr>
                <w:sz w:val="20"/>
                <w:szCs w:val="20"/>
              </w:rPr>
            </w:pPr>
            <w:r w:rsidRPr="002944F6">
              <w:rPr>
                <w:sz w:val="20"/>
                <w:szCs w:val="20"/>
              </w:rPr>
              <w:t>(подпись)</w:t>
            </w:r>
          </w:p>
        </w:tc>
        <w:tc>
          <w:tcPr>
            <w:tcW w:w="142" w:type="dxa"/>
            <w:tcBorders>
              <w:top w:val="nil"/>
              <w:left w:val="nil"/>
              <w:bottom w:val="nil"/>
              <w:right w:val="nil"/>
            </w:tcBorders>
          </w:tcPr>
          <w:p w:rsidR="002944F6" w:rsidRPr="002944F6" w:rsidRDefault="002944F6" w:rsidP="00DF4135">
            <w:pPr>
              <w:jc w:val="center"/>
              <w:rPr>
                <w:sz w:val="20"/>
                <w:szCs w:val="20"/>
              </w:rPr>
            </w:pPr>
          </w:p>
        </w:tc>
        <w:tc>
          <w:tcPr>
            <w:tcW w:w="2268" w:type="dxa"/>
            <w:tcBorders>
              <w:top w:val="nil"/>
              <w:left w:val="nil"/>
              <w:bottom w:val="nil"/>
              <w:right w:val="nil"/>
            </w:tcBorders>
          </w:tcPr>
          <w:p w:rsidR="002944F6" w:rsidRPr="002944F6" w:rsidRDefault="002944F6" w:rsidP="00DF4135">
            <w:pPr>
              <w:jc w:val="center"/>
              <w:rPr>
                <w:sz w:val="20"/>
                <w:szCs w:val="20"/>
              </w:rPr>
            </w:pPr>
            <w:r w:rsidRPr="002944F6">
              <w:rPr>
                <w:sz w:val="20"/>
                <w:szCs w:val="20"/>
              </w:rPr>
              <w:t>(расшифровка по</w:t>
            </w:r>
            <w:r w:rsidRPr="002944F6">
              <w:rPr>
                <w:sz w:val="20"/>
                <w:szCs w:val="20"/>
              </w:rPr>
              <w:t>д</w:t>
            </w:r>
            <w:r w:rsidRPr="002944F6">
              <w:rPr>
                <w:sz w:val="20"/>
                <w:szCs w:val="20"/>
              </w:rPr>
              <w:t>писи)</w:t>
            </w:r>
          </w:p>
        </w:tc>
        <w:tc>
          <w:tcPr>
            <w:tcW w:w="454" w:type="dxa"/>
            <w:tcBorders>
              <w:top w:val="nil"/>
              <w:left w:val="nil"/>
              <w:bottom w:val="nil"/>
              <w:right w:val="nil"/>
            </w:tcBorders>
          </w:tcPr>
          <w:p w:rsidR="002944F6" w:rsidRPr="002944F6" w:rsidRDefault="002944F6" w:rsidP="00DF4135">
            <w:pPr>
              <w:rPr>
                <w:sz w:val="20"/>
                <w:szCs w:val="20"/>
              </w:rPr>
            </w:pPr>
          </w:p>
        </w:tc>
        <w:tc>
          <w:tcPr>
            <w:tcW w:w="397" w:type="dxa"/>
            <w:tcBorders>
              <w:top w:val="nil"/>
              <w:left w:val="nil"/>
              <w:bottom w:val="nil"/>
              <w:right w:val="nil"/>
            </w:tcBorders>
          </w:tcPr>
          <w:p w:rsidR="002944F6" w:rsidRPr="002944F6" w:rsidRDefault="002944F6" w:rsidP="00DF4135">
            <w:pPr>
              <w:rPr>
                <w:sz w:val="20"/>
                <w:szCs w:val="20"/>
              </w:rPr>
            </w:pPr>
          </w:p>
        </w:tc>
        <w:tc>
          <w:tcPr>
            <w:tcW w:w="255" w:type="dxa"/>
            <w:tcBorders>
              <w:top w:val="nil"/>
              <w:left w:val="nil"/>
              <w:bottom w:val="nil"/>
              <w:right w:val="nil"/>
            </w:tcBorders>
          </w:tcPr>
          <w:p w:rsidR="002944F6" w:rsidRPr="002944F6" w:rsidRDefault="002944F6" w:rsidP="00DF4135">
            <w:pPr>
              <w:rPr>
                <w:sz w:val="20"/>
                <w:szCs w:val="20"/>
              </w:rPr>
            </w:pPr>
          </w:p>
        </w:tc>
        <w:tc>
          <w:tcPr>
            <w:tcW w:w="1361" w:type="dxa"/>
            <w:gridSpan w:val="3"/>
            <w:tcBorders>
              <w:top w:val="nil"/>
              <w:left w:val="nil"/>
              <w:bottom w:val="nil"/>
              <w:right w:val="nil"/>
            </w:tcBorders>
          </w:tcPr>
          <w:p w:rsidR="002944F6" w:rsidRPr="002944F6" w:rsidRDefault="002944F6" w:rsidP="00DF4135">
            <w:pPr>
              <w:rPr>
                <w:sz w:val="20"/>
                <w:szCs w:val="20"/>
              </w:rPr>
            </w:pPr>
          </w:p>
        </w:tc>
        <w:tc>
          <w:tcPr>
            <w:tcW w:w="424" w:type="dxa"/>
            <w:gridSpan w:val="2"/>
            <w:tcBorders>
              <w:top w:val="nil"/>
              <w:left w:val="nil"/>
              <w:bottom w:val="nil"/>
              <w:right w:val="nil"/>
            </w:tcBorders>
          </w:tcPr>
          <w:p w:rsidR="002944F6" w:rsidRPr="002944F6" w:rsidRDefault="002944F6" w:rsidP="00DF4135">
            <w:pPr>
              <w:rPr>
                <w:sz w:val="20"/>
                <w:szCs w:val="20"/>
              </w:rPr>
            </w:pPr>
          </w:p>
        </w:tc>
        <w:tc>
          <w:tcPr>
            <w:tcW w:w="369" w:type="dxa"/>
            <w:tcBorders>
              <w:top w:val="nil"/>
              <w:left w:val="nil"/>
              <w:bottom w:val="nil"/>
              <w:right w:val="nil"/>
            </w:tcBorders>
          </w:tcPr>
          <w:p w:rsidR="002944F6" w:rsidRPr="002944F6" w:rsidRDefault="002944F6" w:rsidP="00DF4135">
            <w:pPr>
              <w:rPr>
                <w:sz w:val="20"/>
                <w:szCs w:val="20"/>
              </w:rPr>
            </w:pPr>
          </w:p>
        </w:tc>
        <w:tc>
          <w:tcPr>
            <w:tcW w:w="396" w:type="dxa"/>
            <w:tcBorders>
              <w:top w:val="nil"/>
              <w:left w:val="nil"/>
              <w:bottom w:val="nil"/>
              <w:right w:val="nil"/>
            </w:tcBorders>
          </w:tcPr>
          <w:p w:rsidR="002944F6" w:rsidRPr="002944F6" w:rsidRDefault="002944F6" w:rsidP="00DF4135">
            <w:pPr>
              <w:rPr>
                <w:sz w:val="20"/>
                <w:szCs w:val="20"/>
              </w:rPr>
            </w:pPr>
          </w:p>
        </w:tc>
      </w:tr>
    </w:tbl>
    <w:p w:rsidR="002944F6" w:rsidRPr="002944F6" w:rsidRDefault="002944F6" w:rsidP="002944F6">
      <w:pPr>
        <w:spacing w:before="240"/>
        <w:rPr>
          <w:sz w:val="20"/>
          <w:szCs w:val="20"/>
        </w:rPr>
      </w:pPr>
      <w:r w:rsidRPr="002944F6">
        <w:rPr>
          <w:sz w:val="20"/>
          <w:szCs w:val="20"/>
        </w:rPr>
        <w:t xml:space="preserve">Регистрационный номер в журнале регистрации уведомлений  </w:t>
      </w:r>
    </w:p>
    <w:tbl>
      <w:tblPr>
        <w:tblW w:w="0" w:type="auto"/>
        <w:tblLayout w:type="fixed"/>
        <w:tblCellMar>
          <w:left w:w="28" w:type="dxa"/>
          <w:right w:w="28" w:type="dxa"/>
        </w:tblCellMar>
        <w:tblLook w:val="0000"/>
      </w:tblPr>
      <w:tblGrid>
        <w:gridCol w:w="170"/>
        <w:gridCol w:w="397"/>
        <w:gridCol w:w="255"/>
        <w:gridCol w:w="1531"/>
        <w:gridCol w:w="397"/>
        <w:gridCol w:w="369"/>
        <w:gridCol w:w="397"/>
      </w:tblGrid>
      <w:tr w:rsidR="002944F6" w:rsidRPr="002944F6" w:rsidTr="00DF4135">
        <w:tblPrEx>
          <w:tblCellMar>
            <w:top w:w="0" w:type="dxa"/>
            <w:bottom w:w="0" w:type="dxa"/>
          </w:tblCellMar>
        </w:tblPrEx>
        <w:tc>
          <w:tcPr>
            <w:tcW w:w="170" w:type="dxa"/>
            <w:tcBorders>
              <w:top w:val="nil"/>
              <w:left w:val="nil"/>
              <w:bottom w:val="nil"/>
              <w:right w:val="nil"/>
            </w:tcBorders>
            <w:vAlign w:val="bottom"/>
          </w:tcPr>
          <w:p w:rsidR="002944F6" w:rsidRPr="002944F6" w:rsidRDefault="002944F6" w:rsidP="00DF4135">
            <w:pPr>
              <w:jc w:val="right"/>
              <w:rPr>
                <w:sz w:val="20"/>
                <w:szCs w:val="20"/>
              </w:rPr>
            </w:pPr>
            <w:r w:rsidRPr="002944F6">
              <w:rPr>
                <w:sz w:val="20"/>
                <w:szCs w:val="20"/>
              </w:rPr>
              <w:t>“</w:t>
            </w:r>
          </w:p>
        </w:tc>
        <w:tc>
          <w:tcPr>
            <w:tcW w:w="397" w:type="dxa"/>
            <w:tcBorders>
              <w:top w:val="nil"/>
              <w:left w:val="nil"/>
              <w:bottom w:val="single" w:sz="4" w:space="0" w:color="auto"/>
              <w:right w:val="nil"/>
            </w:tcBorders>
            <w:vAlign w:val="bottom"/>
          </w:tcPr>
          <w:p w:rsidR="002944F6" w:rsidRPr="002944F6" w:rsidRDefault="002944F6" w:rsidP="00DF4135">
            <w:pPr>
              <w:jc w:val="center"/>
              <w:rPr>
                <w:sz w:val="20"/>
                <w:szCs w:val="20"/>
              </w:rPr>
            </w:pPr>
          </w:p>
        </w:tc>
        <w:tc>
          <w:tcPr>
            <w:tcW w:w="255" w:type="dxa"/>
            <w:tcBorders>
              <w:top w:val="nil"/>
              <w:left w:val="nil"/>
              <w:bottom w:val="nil"/>
              <w:right w:val="nil"/>
            </w:tcBorders>
            <w:vAlign w:val="bottom"/>
          </w:tcPr>
          <w:p w:rsidR="002944F6" w:rsidRPr="002944F6" w:rsidRDefault="002944F6" w:rsidP="00DF4135">
            <w:pPr>
              <w:rPr>
                <w:sz w:val="20"/>
                <w:szCs w:val="20"/>
              </w:rPr>
            </w:pPr>
            <w:r w:rsidRPr="002944F6">
              <w:rPr>
                <w:sz w:val="20"/>
                <w:szCs w:val="20"/>
              </w:rPr>
              <w:t>”</w:t>
            </w:r>
          </w:p>
        </w:tc>
        <w:tc>
          <w:tcPr>
            <w:tcW w:w="1531" w:type="dxa"/>
            <w:tcBorders>
              <w:top w:val="nil"/>
              <w:left w:val="nil"/>
              <w:bottom w:val="single" w:sz="4" w:space="0" w:color="auto"/>
              <w:right w:val="nil"/>
            </w:tcBorders>
            <w:vAlign w:val="bottom"/>
          </w:tcPr>
          <w:p w:rsidR="002944F6" w:rsidRPr="002944F6" w:rsidRDefault="002944F6" w:rsidP="00DF4135">
            <w:pPr>
              <w:jc w:val="center"/>
              <w:rPr>
                <w:sz w:val="20"/>
                <w:szCs w:val="20"/>
              </w:rPr>
            </w:pPr>
          </w:p>
        </w:tc>
        <w:tc>
          <w:tcPr>
            <w:tcW w:w="397" w:type="dxa"/>
            <w:tcBorders>
              <w:top w:val="nil"/>
              <w:left w:val="nil"/>
              <w:bottom w:val="nil"/>
              <w:right w:val="nil"/>
            </w:tcBorders>
            <w:vAlign w:val="bottom"/>
          </w:tcPr>
          <w:p w:rsidR="002944F6" w:rsidRPr="002944F6" w:rsidRDefault="002944F6" w:rsidP="00DF4135">
            <w:pPr>
              <w:jc w:val="right"/>
              <w:rPr>
                <w:sz w:val="20"/>
                <w:szCs w:val="20"/>
              </w:rPr>
            </w:pPr>
            <w:r w:rsidRPr="002944F6">
              <w:rPr>
                <w:sz w:val="20"/>
                <w:szCs w:val="20"/>
              </w:rPr>
              <w:t>20</w:t>
            </w:r>
          </w:p>
        </w:tc>
        <w:tc>
          <w:tcPr>
            <w:tcW w:w="369" w:type="dxa"/>
            <w:tcBorders>
              <w:top w:val="nil"/>
              <w:left w:val="nil"/>
              <w:bottom w:val="single" w:sz="4" w:space="0" w:color="auto"/>
              <w:right w:val="nil"/>
            </w:tcBorders>
            <w:vAlign w:val="bottom"/>
          </w:tcPr>
          <w:p w:rsidR="002944F6" w:rsidRPr="002944F6" w:rsidRDefault="002944F6" w:rsidP="00DF4135">
            <w:pPr>
              <w:rPr>
                <w:sz w:val="20"/>
                <w:szCs w:val="20"/>
              </w:rPr>
            </w:pPr>
          </w:p>
        </w:tc>
        <w:tc>
          <w:tcPr>
            <w:tcW w:w="397" w:type="dxa"/>
            <w:tcBorders>
              <w:top w:val="nil"/>
              <w:left w:val="nil"/>
              <w:bottom w:val="nil"/>
              <w:right w:val="nil"/>
            </w:tcBorders>
            <w:vAlign w:val="bottom"/>
          </w:tcPr>
          <w:p w:rsidR="002944F6" w:rsidRPr="002944F6" w:rsidRDefault="002944F6" w:rsidP="00DF4135">
            <w:pPr>
              <w:ind w:left="57"/>
              <w:rPr>
                <w:sz w:val="20"/>
                <w:szCs w:val="20"/>
              </w:rPr>
            </w:pPr>
            <w:r w:rsidRPr="002944F6">
              <w:rPr>
                <w:sz w:val="20"/>
                <w:szCs w:val="20"/>
              </w:rPr>
              <w:t>г.</w:t>
            </w:r>
          </w:p>
        </w:tc>
      </w:tr>
    </w:tbl>
    <w:p w:rsidR="002944F6" w:rsidRDefault="002944F6" w:rsidP="002944F6">
      <w:pPr>
        <w:pStyle w:val="aff4"/>
        <w:ind w:firstLine="567"/>
      </w:pPr>
      <w:r>
        <w:rPr>
          <w:rStyle w:val="aff6"/>
        </w:rPr>
        <w:t>*</w:t>
      </w:r>
      <w:r>
        <w:t xml:space="preserve"> Заполняется при наличии документов, подтверждающих стоимость подарка.</w:t>
      </w:r>
    </w:p>
    <w:p w:rsidR="00F43124" w:rsidRDefault="00F43124" w:rsidP="00F43124"/>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57728"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6446CB">
        <w:rPr>
          <w:rFonts w:ascii="Times New Roman" w:hAnsi="Times New Roman" w:cs="Times New Roman"/>
          <w:sz w:val="18"/>
          <w:szCs w:val="18"/>
        </w:rPr>
        <w:t>22 января 2016</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F43124">
        <w:rPr>
          <w:rFonts w:ascii="Times New Roman" w:hAnsi="Times New Roman" w:cs="Times New Roman"/>
          <w:sz w:val="18"/>
          <w:szCs w:val="18"/>
        </w:rPr>
        <w:t>21</w:t>
      </w:r>
      <w:r w:rsidRPr="008677CA">
        <w:rPr>
          <w:rFonts w:ascii="Times New Roman" w:hAnsi="Times New Roman" w:cs="Times New Roman"/>
          <w:sz w:val="18"/>
          <w:szCs w:val="18"/>
        </w:rPr>
        <w:t xml:space="preserve"> страниц</w:t>
      </w:r>
      <w:r w:rsidR="00F43124">
        <w:rPr>
          <w:rFonts w:ascii="Times New Roman" w:hAnsi="Times New Roman" w:cs="Times New Roman"/>
          <w:sz w:val="18"/>
          <w:szCs w:val="18"/>
        </w:rPr>
        <w:t>а</w:t>
      </w:r>
      <w:r w:rsidRPr="008677CA">
        <w:rPr>
          <w:rFonts w:ascii="Times New Roman" w:hAnsi="Times New Roman" w:cs="Times New Roman"/>
          <w:sz w:val="18"/>
          <w:szCs w:val="18"/>
        </w:rPr>
        <w:t>.</w:t>
      </w:r>
    </w:p>
    <w:p w:rsidR="008179C4" w:rsidRPr="009C3630" w:rsidRDefault="004B2C9E" w:rsidP="009C3630">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sectPr w:rsidR="008179C4" w:rsidRPr="009C3630" w:rsidSect="00E35D2D">
      <w:pgSz w:w="11907" w:h="16840" w:code="9"/>
      <w:pgMar w:top="1135" w:right="1134" w:bottom="851"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2B2" w:rsidRDefault="004852B2">
      <w:r>
        <w:separator/>
      </w:r>
    </w:p>
  </w:endnote>
  <w:endnote w:type="continuationSeparator" w:id="0">
    <w:p w:rsidR="004852B2" w:rsidRDefault="004852B2">
      <w:r>
        <w:continuationSeparator/>
      </w:r>
    </w:p>
  </w:endnote>
  <w:endnote w:id="1">
    <w:p w:rsidR="002944F6" w:rsidRDefault="002944F6" w:rsidP="002944F6">
      <w:pPr>
        <w:pStyle w:val="aff4"/>
        <w:ind w:firstLine="567"/>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2D" w:rsidRDefault="00E35D2D">
    <w:pPr>
      <w:pStyle w:val="af4"/>
      <w:jc w:val="center"/>
    </w:pPr>
  </w:p>
  <w:p w:rsidR="00E35D2D" w:rsidRDefault="00E35D2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2B2" w:rsidRDefault="004852B2">
      <w:r>
        <w:separator/>
      </w:r>
    </w:p>
  </w:footnote>
  <w:footnote w:type="continuationSeparator" w:id="0">
    <w:p w:rsidR="004852B2" w:rsidRDefault="00485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CA" w:rsidRDefault="008677CA" w:rsidP="00417F0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8677CA" w:rsidRDefault="008677C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2D" w:rsidRDefault="00E35D2D">
    <w:pPr>
      <w:pStyle w:val="af1"/>
      <w:jc w:val="center"/>
    </w:pPr>
    <w:fldSimple w:instr=" PAGE   \* MERGEFORMAT ">
      <w:r w:rsidR="00E74A35">
        <w:rPr>
          <w:noProof/>
        </w:rPr>
        <w:t>6</w:t>
      </w:r>
    </w:fldSimple>
  </w:p>
  <w:p w:rsidR="00E35D2D" w:rsidRDefault="00E35D2D">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3E3" w:rsidRDefault="00CF43E3">
    <w:pPr>
      <w:pStyle w:val="af1"/>
      <w:jc w:val="center"/>
    </w:pPr>
    <w:fldSimple w:instr=" PAGE   \* MERGEFORMAT ">
      <w:r w:rsidR="00E74A35">
        <w:rPr>
          <w:noProof/>
        </w:rPr>
        <w:t>2</w:t>
      </w:r>
    </w:fldSimple>
  </w:p>
  <w:p w:rsidR="00CF43E3" w:rsidRDefault="00CF43E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C220EE"/>
    <w:multiLevelType w:val="multilevel"/>
    <w:tmpl w:val="E38C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DA2611"/>
    <w:multiLevelType w:val="multilevel"/>
    <w:tmpl w:val="05F6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11586A"/>
    <w:multiLevelType w:val="multilevel"/>
    <w:tmpl w:val="477A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8767FF"/>
    <w:multiLevelType w:val="multilevel"/>
    <w:tmpl w:val="F98C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7">
    <w:nsid w:val="08D90D49"/>
    <w:multiLevelType w:val="multilevel"/>
    <w:tmpl w:val="D042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DFA5039"/>
    <w:multiLevelType w:val="hybridMultilevel"/>
    <w:tmpl w:val="AFA6E05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9234D7"/>
    <w:multiLevelType w:val="multilevel"/>
    <w:tmpl w:val="AADE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0104D7"/>
    <w:multiLevelType w:val="multilevel"/>
    <w:tmpl w:val="A2F0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72054B"/>
    <w:multiLevelType w:val="multilevel"/>
    <w:tmpl w:val="5A90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620D88"/>
    <w:multiLevelType w:val="multilevel"/>
    <w:tmpl w:val="B0E4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743205"/>
    <w:multiLevelType w:val="multilevel"/>
    <w:tmpl w:val="7384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E057E1"/>
    <w:multiLevelType w:val="multilevel"/>
    <w:tmpl w:val="1FDC7E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F650EF0"/>
    <w:multiLevelType w:val="multilevel"/>
    <w:tmpl w:val="819A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F96A9D"/>
    <w:multiLevelType w:val="multilevel"/>
    <w:tmpl w:val="AD5E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D16E3B"/>
    <w:multiLevelType w:val="multilevel"/>
    <w:tmpl w:val="5AD0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AB39BD"/>
    <w:multiLevelType w:val="multilevel"/>
    <w:tmpl w:val="B07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4F6CBF"/>
    <w:multiLevelType w:val="multilevel"/>
    <w:tmpl w:val="3858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542A50"/>
    <w:multiLevelType w:val="multilevel"/>
    <w:tmpl w:val="F4BE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28417D"/>
    <w:multiLevelType w:val="multilevel"/>
    <w:tmpl w:val="4444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59B670CB"/>
    <w:multiLevelType w:val="multilevel"/>
    <w:tmpl w:val="D32C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3C5F11"/>
    <w:multiLevelType w:val="multilevel"/>
    <w:tmpl w:val="99920376"/>
    <w:lvl w:ilvl="0">
      <w:start w:val="5"/>
      <w:numFmt w:val="decimal"/>
      <w:lvlText w:val="%1."/>
      <w:lvlJc w:val="left"/>
      <w:pPr>
        <w:tabs>
          <w:tab w:val="num" w:pos="480"/>
        </w:tabs>
        <w:ind w:left="480" w:hanging="480"/>
      </w:pPr>
      <w:rPr>
        <w:rFonts w:hint="default"/>
      </w:rPr>
    </w:lvl>
    <w:lvl w:ilvl="1">
      <w:start w:val="10"/>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D234112"/>
    <w:multiLevelType w:val="multilevel"/>
    <w:tmpl w:val="18A4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DA4282"/>
    <w:multiLevelType w:val="multilevel"/>
    <w:tmpl w:val="8DD8302A"/>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41B36E0"/>
    <w:multiLevelType w:val="multilevel"/>
    <w:tmpl w:val="C5A4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820A90"/>
    <w:multiLevelType w:val="multilevel"/>
    <w:tmpl w:val="ABFC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C82211"/>
    <w:multiLevelType w:val="hybridMultilevel"/>
    <w:tmpl w:val="CB922D8A"/>
    <w:lvl w:ilvl="0" w:tplc="72269BC6">
      <w:start w:val="1"/>
      <w:numFmt w:val="bullet"/>
      <w:lvlText w:val=""/>
      <w:lvlJc w:val="left"/>
      <w:pPr>
        <w:ind w:left="1260" w:hanging="360"/>
      </w:pPr>
      <w:rPr>
        <w:rFonts w:ascii="Symbol" w:hAnsi="Symbol" w:hint="default"/>
        <w:sz w:val="20"/>
        <w:szCs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9436C90"/>
    <w:multiLevelType w:val="hybridMultilevel"/>
    <w:tmpl w:val="31EA51D2"/>
    <w:lvl w:ilvl="0" w:tplc="72269BC6">
      <w:start w:val="1"/>
      <w:numFmt w:val="bullet"/>
      <w:lvlText w:val=""/>
      <w:lvlJc w:val="left"/>
      <w:pPr>
        <w:ind w:left="1800" w:hanging="360"/>
      </w:pPr>
      <w:rPr>
        <w:rFonts w:ascii="Symbol" w:hAnsi="Symbol" w:hint="default"/>
        <w:sz w:val="20"/>
        <w:szCs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D4370DE"/>
    <w:multiLevelType w:val="multilevel"/>
    <w:tmpl w:val="A9A8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8474AE"/>
    <w:multiLevelType w:val="multilevel"/>
    <w:tmpl w:val="1182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92443C"/>
    <w:multiLevelType w:val="multilevel"/>
    <w:tmpl w:val="DF9C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CC587E"/>
    <w:multiLevelType w:val="multilevel"/>
    <w:tmpl w:val="3B4A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
  </w:num>
  <w:num w:numId="3">
    <w:abstractNumId w:val="8"/>
  </w:num>
  <w:num w:numId="4">
    <w:abstractNumId w:val="32"/>
  </w:num>
  <w:num w:numId="5">
    <w:abstractNumId w:val="6"/>
  </w:num>
  <w:num w:numId="6">
    <w:abstractNumId w:val="24"/>
    <w:lvlOverride w:ilvl="0">
      <w:startOverride w:val="1"/>
    </w:lvlOverride>
  </w:num>
  <w:num w:numId="7">
    <w:abstractNumId w:val="24"/>
    <w:lvlOverride w:ilvl="0">
      <w:lvl w:ilvl="0">
        <w:start w:val="1"/>
        <w:numFmt w:val="decimal"/>
        <w:lvlText w:val="%1."/>
        <w:legacy w:legacy="1" w:legacySpace="0" w:legacyIndent="236"/>
        <w:lvlJc w:val="left"/>
        <w:pPr>
          <w:ind w:left="0" w:firstLine="0"/>
        </w:pPr>
        <w:rPr>
          <w:rFonts w:ascii="Times New Roman" w:hAnsi="Times New Roman" w:cs="Times New Roman" w:hint="default"/>
        </w:rPr>
      </w:lvl>
    </w:lvlOverride>
  </w:num>
  <w:num w:numId="8">
    <w:abstractNumId w:val="4"/>
  </w:num>
  <w:num w:numId="9">
    <w:abstractNumId w:val="18"/>
  </w:num>
  <w:num w:numId="10">
    <w:abstractNumId w:val="37"/>
  </w:num>
  <w:num w:numId="11">
    <w:abstractNumId w:val="36"/>
  </w:num>
  <w:num w:numId="12">
    <w:abstractNumId w:val="16"/>
  </w:num>
  <w:num w:numId="13">
    <w:abstractNumId w:val="19"/>
  </w:num>
  <w:num w:numId="14">
    <w:abstractNumId w:val="17"/>
  </w:num>
  <w:num w:numId="15">
    <w:abstractNumId w:val="12"/>
  </w:num>
  <w:num w:numId="16">
    <w:abstractNumId w:val="7"/>
  </w:num>
  <w:num w:numId="17">
    <w:abstractNumId w:val="11"/>
  </w:num>
  <w:num w:numId="18">
    <w:abstractNumId w:val="3"/>
  </w:num>
  <w:num w:numId="19">
    <w:abstractNumId w:val="2"/>
  </w:num>
  <w:num w:numId="20">
    <w:abstractNumId w:val="27"/>
  </w:num>
  <w:num w:numId="21">
    <w:abstractNumId w:val="22"/>
  </w:num>
  <w:num w:numId="22">
    <w:abstractNumId w:val="10"/>
  </w:num>
  <w:num w:numId="23">
    <w:abstractNumId w:val="30"/>
  </w:num>
  <w:num w:numId="24">
    <w:abstractNumId w:val="35"/>
  </w:num>
  <w:num w:numId="25">
    <w:abstractNumId w:val="25"/>
  </w:num>
  <w:num w:numId="26">
    <w:abstractNumId w:val="20"/>
  </w:num>
  <w:num w:numId="27">
    <w:abstractNumId w:val="34"/>
  </w:num>
  <w:num w:numId="28">
    <w:abstractNumId w:val="13"/>
  </w:num>
  <w:num w:numId="29">
    <w:abstractNumId w:val="29"/>
  </w:num>
  <w:num w:numId="30">
    <w:abstractNumId w:val="21"/>
  </w:num>
  <w:num w:numId="31">
    <w:abstractNumId w:val="14"/>
  </w:num>
  <w:num w:numId="32">
    <w:abstractNumId w:val="5"/>
  </w:num>
  <w:num w:numId="33">
    <w:abstractNumId w:val="15"/>
  </w:num>
  <w:num w:numId="34">
    <w:abstractNumId w:val="28"/>
  </w:num>
  <w:num w:numId="35">
    <w:abstractNumId w:val="26"/>
  </w:num>
  <w:num w:numId="36">
    <w:abstractNumId w:val="9"/>
  </w:num>
  <w:num w:numId="37">
    <w:abstractNumId w:val="31"/>
  </w:num>
  <w:num w:numId="38">
    <w:abstractNumId w:val="3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085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EE4"/>
    <w:rsid w:val="000658EA"/>
    <w:rsid w:val="0006680D"/>
    <w:rsid w:val="00066B07"/>
    <w:rsid w:val="00070929"/>
    <w:rsid w:val="00070BEF"/>
    <w:rsid w:val="000714BE"/>
    <w:rsid w:val="0007557F"/>
    <w:rsid w:val="00075F84"/>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02CE"/>
    <w:rsid w:val="00161804"/>
    <w:rsid w:val="00162AB3"/>
    <w:rsid w:val="001630B3"/>
    <w:rsid w:val="0016495F"/>
    <w:rsid w:val="001654D3"/>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64F0"/>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44F6"/>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3C25"/>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27E78"/>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2B2"/>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6CB"/>
    <w:rsid w:val="00644AAB"/>
    <w:rsid w:val="00645E2E"/>
    <w:rsid w:val="006468FA"/>
    <w:rsid w:val="00647586"/>
    <w:rsid w:val="006476AB"/>
    <w:rsid w:val="00650208"/>
    <w:rsid w:val="00651FE8"/>
    <w:rsid w:val="00652E95"/>
    <w:rsid w:val="006534C4"/>
    <w:rsid w:val="006545DF"/>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152"/>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5A2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3630"/>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3854"/>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2DA"/>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F59"/>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3E3"/>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35"/>
    <w:rsid w:val="00DF4158"/>
    <w:rsid w:val="00DF5867"/>
    <w:rsid w:val="00DF6097"/>
    <w:rsid w:val="00DF6ABF"/>
    <w:rsid w:val="00DF6F6B"/>
    <w:rsid w:val="00DF7E8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378D"/>
    <w:rsid w:val="00E24553"/>
    <w:rsid w:val="00E257BB"/>
    <w:rsid w:val="00E2732A"/>
    <w:rsid w:val="00E306B5"/>
    <w:rsid w:val="00E30FFC"/>
    <w:rsid w:val="00E31033"/>
    <w:rsid w:val="00E31AA8"/>
    <w:rsid w:val="00E32519"/>
    <w:rsid w:val="00E33AAB"/>
    <w:rsid w:val="00E34FCA"/>
    <w:rsid w:val="00E35840"/>
    <w:rsid w:val="00E35D2D"/>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A35"/>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193F"/>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2E02"/>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124"/>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4"/>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5"/>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link w:val="aa"/>
    <w:uiPriority w:val="34"/>
    <w:qFormat/>
    <w:rsid w:val="00BD68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d">
    <w:name w:val="Table Grid"/>
    <w:basedOn w:val="a1"/>
    <w:uiPriority w:val="59"/>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BD68DB"/>
    <w:pPr>
      <w:spacing w:after="120"/>
    </w:pPr>
  </w:style>
  <w:style w:type="character" w:customStyle="1" w:styleId="af">
    <w:name w:val="Основной текст Знак"/>
    <w:basedOn w:val="a0"/>
    <w:link w:val="ae"/>
    <w:rsid w:val="00BD68DB"/>
    <w:rPr>
      <w:rFonts w:ascii="Times New Roman" w:eastAsia="Times New Roman" w:hAnsi="Times New Roman" w:cs="Times New Roman"/>
      <w:sz w:val="24"/>
      <w:szCs w:val="24"/>
      <w:lang w:eastAsia="ru-RU"/>
    </w:rPr>
  </w:style>
  <w:style w:type="paragraph" w:customStyle="1" w:styleId="af0">
    <w:name w:val="Содержимое таблицы"/>
    <w:basedOn w:val="a"/>
    <w:uiPriority w:val="99"/>
    <w:rsid w:val="00BD68DB"/>
    <w:pPr>
      <w:suppressLineNumbers/>
    </w:pPr>
    <w:rPr>
      <w:lang w:eastAsia="ar-SA"/>
    </w:rPr>
  </w:style>
  <w:style w:type="paragraph" w:styleId="af1">
    <w:name w:val="header"/>
    <w:basedOn w:val="a"/>
    <w:link w:val="af2"/>
    <w:uiPriority w:val="99"/>
    <w:rsid w:val="00BD68DB"/>
    <w:pPr>
      <w:tabs>
        <w:tab w:val="center" w:pos="4677"/>
        <w:tab w:val="right" w:pos="9355"/>
      </w:tabs>
    </w:pPr>
  </w:style>
  <w:style w:type="character" w:customStyle="1" w:styleId="af2">
    <w:name w:val="Верхний колонтитул Знак"/>
    <w:basedOn w:val="a0"/>
    <w:link w:val="af1"/>
    <w:uiPriority w:val="99"/>
    <w:rsid w:val="00BD68DB"/>
    <w:rPr>
      <w:rFonts w:ascii="Times New Roman" w:eastAsia="Times New Roman" w:hAnsi="Times New Roman" w:cs="Times New Roman"/>
      <w:sz w:val="24"/>
      <w:szCs w:val="24"/>
      <w:lang w:eastAsia="ru-RU"/>
    </w:rPr>
  </w:style>
  <w:style w:type="character" w:styleId="af3">
    <w:name w:val="page number"/>
    <w:basedOn w:val="a0"/>
    <w:rsid w:val="00BD68DB"/>
  </w:style>
  <w:style w:type="paragraph" w:styleId="af4">
    <w:name w:val="footer"/>
    <w:basedOn w:val="a"/>
    <w:link w:val="af5"/>
    <w:uiPriority w:val="99"/>
    <w:unhideWhenUsed/>
    <w:rsid w:val="00BD68DB"/>
    <w:pPr>
      <w:tabs>
        <w:tab w:val="center" w:pos="4677"/>
        <w:tab w:val="right" w:pos="9355"/>
      </w:tabs>
    </w:pPr>
  </w:style>
  <w:style w:type="character" w:customStyle="1" w:styleId="af5">
    <w:name w:val="Нижний колонтитул Знак"/>
    <w:basedOn w:val="a0"/>
    <w:link w:val="af4"/>
    <w:uiPriority w:val="99"/>
    <w:rsid w:val="00BD68DB"/>
    <w:rPr>
      <w:rFonts w:ascii="Times New Roman" w:eastAsia="Times New Roman" w:hAnsi="Times New Roman" w:cs="Times New Roman"/>
      <w:sz w:val="24"/>
      <w:szCs w:val="24"/>
      <w:lang w:eastAsia="ru-RU"/>
    </w:rPr>
  </w:style>
  <w:style w:type="character" w:styleId="af6">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7">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8">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9">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a">
    <w:name w:val="Title"/>
    <w:basedOn w:val="a"/>
    <w:link w:val="afb"/>
    <w:qFormat/>
    <w:rsid w:val="00BD68DB"/>
    <w:pPr>
      <w:jc w:val="center"/>
    </w:pPr>
    <w:rPr>
      <w:sz w:val="28"/>
      <w:szCs w:val="20"/>
      <w:lang/>
    </w:rPr>
  </w:style>
  <w:style w:type="character" w:customStyle="1" w:styleId="afb">
    <w:name w:val="Название Знак"/>
    <w:basedOn w:val="a0"/>
    <w:link w:val="afa"/>
    <w:rsid w:val="00BD68DB"/>
    <w:rPr>
      <w:rFonts w:ascii="Times New Roman" w:eastAsia="Times New Roman" w:hAnsi="Times New Roman" w:cs="Times New Roman"/>
      <w:sz w:val="28"/>
      <w:szCs w:val="20"/>
      <w:lang/>
    </w:rPr>
  </w:style>
  <w:style w:type="paragraph" w:customStyle="1" w:styleId="ConsPlusCell0">
    <w:name w:val="ConsPlusCell"/>
    <w:uiPriority w:val="99"/>
    <w:rsid w:val="00BD68DB"/>
    <w:pPr>
      <w:widowControl w:val="0"/>
      <w:suppressAutoHyphens/>
      <w:autoSpaceDE w:val="0"/>
    </w:pPr>
    <w:rPr>
      <w:rFonts w:ascii="Arial" w:eastAsia="SimSun" w:hAnsi="Arial"/>
      <w:lang/>
    </w:rPr>
  </w:style>
  <w:style w:type="character" w:styleId="afc">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d">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e">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0">
    <w:name w:val="footnote reference"/>
    <w:basedOn w:val="a0"/>
    <w:semiHidden/>
    <w:rsid w:val="004331C6"/>
    <w:rPr>
      <w:vertAlign w:val="superscript"/>
    </w:rPr>
  </w:style>
  <w:style w:type="paragraph" w:styleId="aff1">
    <w:name w:val="footnote text"/>
    <w:basedOn w:val="a"/>
    <w:link w:val="aff2"/>
    <w:semiHidden/>
    <w:rsid w:val="004331C6"/>
    <w:rPr>
      <w:sz w:val="20"/>
      <w:szCs w:val="20"/>
    </w:rPr>
  </w:style>
  <w:style w:type="character" w:customStyle="1" w:styleId="aff2">
    <w:name w:val="Текст сноски Знак"/>
    <w:basedOn w:val="a0"/>
    <w:link w:val="aff1"/>
    <w:semiHidden/>
    <w:rsid w:val="004331C6"/>
    <w:rPr>
      <w:rFonts w:ascii="Times New Roman" w:eastAsia="Times New Roman" w:hAnsi="Times New Roman"/>
    </w:rPr>
  </w:style>
  <w:style w:type="paragraph" w:customStyle="1" w:styleId="aff3">
    <w:name w:val="#Таблица названия столбцов"/>
    <w:basedOn w:val="a"/>
    <w:rsid w:val="004331C6"/>
    <w:pPr>
      <w:jc w:val="center"/>
    </w:pPr>
    <w:rPr>
      <w:b/>
      <w:sz w:val="20"/>
      <w:szCs w:val="20"/>
    </w:rPr>
  </w:style>
  <w:style w:type="paragraph" w:styleId="aff4">
    <w:name w:val="endnote text"/>
    <w:basedOn w:val="a"/>
    <w:link w:val="aff5"/>
    <w:uiPriority w:val="99"/>
    <w:unhideWhenUsed/>
    <w:rsid w:val="004331C6"/>
    <w:rPr>
      <w:sz w:val="20"/>
      <w:szCs w:val="20"/>
    </w:rPr>
  </w:style>
  <w:style w:type="character" w:customStyle="1" w:styleId="aff5">
    <w:name w:val="Текст концевой сноски Знак"/>
    <w:basedOn w:val="a0"/>
    <w:link w:val="aff4"/>
    <w:uiPriority w:val="99"/>
    <w:rsid w:val="004331C6"/>
    <w:rPr>
      <w:rFonts w:ascii="Times New Roman" w:eastAsia="Times New Roman" w:hAnsi="Times New Roman"/>
    </w:rPr>
  </w:style>
  <w:style w:type="character" w:styleId="aff6">
    <w:name w:val="endnote reference"/>
    <w:basedOn w:val="a0"/>
    <w:uiPriority w:val="99"/>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7">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8">
    <w:name w:val="line number"/>
    <w:basedOn w:val="a0"/>
    <w:semiHidden/>
    <w:rsid w:val="0042754A"/>
  </w:style>
  <w:style w:type="character" w:styleId="aff9">
    <w:name w:val="annotation reference"/>
    <w:semiHidden/>
    <w:rsid w:val="0042754A"/>
    <w:rPr>
      <w:sz w:val="16"/>
      <w:szCs w:val="16"/>
    </w:rPr>
  </w:style>
  <w:style w:type="paragraph" w:styleId="affa">
    <w:name w:val="annotation text"/>
    <w:basedOn w:val="a"/>
    <w:link w:val="affb"/>
    <w:semiHidden/>
    <w:rsid w:val="0042754A"/>
    <w:rPr>
      <w:sz w:val="20"/>
      <w:szCs w:val="20"/>
    </w:rPr>
  </w:style>
  <w:style w:type="character" w:customStyle="1" w:styleId="affb">
    <w:name w:val="Текст примечания Знак"/>
    <w:basedOn w:val="a0"/>
    <w:link w:val="affa"/>
    <w:semiHidden/>
    <w:rsid w:val="0042754A"/>
    <w:rPr>
      <w:rFonts w:ascii="Times New Roman" w:eastAsia="Times New Roman" w:hAnsi="Times New Roman"/>
    </w:rPr>
  </w:style>
  <w:style w:type="paragraph" w:styleId="affc">
    <w:name w:val="annotation subject"/>
    <w:basedOn w:val="affa"/>
    <w:next w:val="affa"/>
    <w:link w:val="affd"/>
    <w:semiHidden/>
    <w:rsid w:val="0042754A"/>
    <w:rPr>
      <w:b/>
      <w:bCs/>
    </w:rPr>
  </w:style>
  <w:style w:type="character" w:customStyle="1" w:styleId="affd">
    <w:name w:val="Тема примечания Знак"/>
    <w:basedOn w:val="affb"/>
    <w:link w:val="affc"/>
    <w:semiHidden/>
    <w:rsid w:val="0042754A"/>
    <w:rPr>
      <w:b/>
      <w:bCs/>
    </w:rPr>
  </w:style>
  <w:style w:type="character" w:customStyle="1" w:styleId="affe">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f">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387127BCCC751209E1FD11212D34D0144588F4DC08B6BD559574C85897AA7FF62861DA8E7DF4172RA31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387127BCCC751209E1FD11212D34D0144588F4DC08B6BD559574C85897AA7FF62861DA8E7DF4474RA3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30754483C6E31260FA0FEF6A5F8C92A58F8B9ACFFA2E5E0BD2EA7777D748406D81F6DF0546F9j6I"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1387127BCCC751209E1FD11212D34D0144588044C58C6BD559574C85897AA7FF62861DA8E7DF4D71RA3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10012</Words>
  <Characters>57075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66954</CharactersWithSpaces>
  <SharedDoc>false</SharedDoc>
  <HLinks>
    <vt:vector size="72" baseType="variant">
      <vt:variant>
        <vt:i4>3670128</vt:i4>
      </vt:variant>
      <vt:variant>
        <vt:i4>33</vt:i4>
      </vt:variant>
      <vt:variant>
        <vt:i4>0</vt:i4>
      </vt:variant>
      <vt:variant>
        <vt:i4>5</vt:i4>
      </vt:variant>
      <vt:variant>
        <vt:lpwstr/>
      </vt:variant>
      <vt:variant>
        <vt:lpwstr>P81</vt:lpwstr>
      </vt:variant>
      <vt:variant>
        <vt:i4>3604592</vt:i4>
      </vt:variant>
      <vt:variant>
        <vt:i4>30</vt:i4>
      </vt:variant>
      <vt:variant>
        <vt:i4>0</vt:i4>
      </vt:variant>
      <vt:variant>
        <vt:i4>5</vt:i4>
      </vt:variant>
      <vt:variant>
        <vt:lpwstr/>
      </vt:variant>
      <vt:variant>
        <vt:lpwstr>P76</vt:lpwstr>
      </vt:variant>
      <vt:variant>
        <vt:i4>3604592</vt:i4>
      </vt:variant>
      <vt:variant>
        <vt:i4>27</vt:i4>
      </vt:variant>
      <vt:variant>
        <vt:i4>0</vt:i4>
      </vt:variant>
      <vt:variant>
        <vt:i4>5</vt:i4>
      </vt:variant>
      <vt:variant>
        <vt:lpwstr/>
      </vt:variant>
      <vt:variant>
        <vt:lpwstr>P75</vt:lpwstr>
      </vt:variant>
      <vt:variant>
        <vt:i4>3604592</vt:i4>
      </vt:variant>
      <vt:variant>
        <vt:i4>24</vt:i4>
      </vt:variant>
      <vt:variant>
        <vt:i4>0</vt:i4>
      </vt:variant>
      <vt:variant>
        <vt:i4>5</vt:i4>
      </vt:variant>
      <vt:variant>
        <vt:lpwstr/>
      </vt:variant>
      <vt:variant>
        <vt:lpwstr>P75</vt:lpwstr>
      </vt:variant>
      <vt:variant>
        <vt:i4>3539056</vt:i4>
      </vt:variant>
      <vt:variant>
        <vt:i4>21</vt:i4>
      </vt:variant>
      <vt:variant>
        <vt:i4>0</vt:i4>
      </vt:variant>
      <vt:variant>
        <vt:i4>5</vt:i4>
      </vt:variant>
      <vt:variant>
        <vt:lpwstr/>
      </vt:variant>
      <vt:variant>
        <vt:lpwstr>P64</vt:lpwstr>
      </vt:variant>
      <vt:variant>
        <vt:i4>3539056</vt:i4>
      </vt:variant>
      <vt:variant>
        <vt:i4>18</vt:i4>
      </vt:variant>
      <vt:variant>
        <vt:i4>0</vt:i4>
      </vt:variant>
      <vt:variant>
        <vt:i4>5</vt:i4>
      </vt:variant>
      <vt:variant>
        <vt:lpwstr/>
      </vt:variant>
      <vt:variant>
        <vt:lpwstr>P62</vt:lpwstr>
      </vt:variant>
      <vt:variant>
        <vt:i4>3735664</vt:i4>
      </vt:variant>
      <vt:variant>
        <vt:i4>15</vt:i4>
      </vt:variant>
      <vt:variant>
        <vt:i4>0</vt:i4>
      </vt:variant>
      <vt:variant>
        <vt:i4>5</vt:i4>
      </vt:variant>
      <vt:variant>
        <vt:lpwstr/>
      </vt:variant>
      <vt:variant>
        <vt:lpwstr>P90</vt:lpwstr>
      </vt:variant>
      <vt:variant>
        <vt:i4>851994</vt:i4>
      </vt:variant>
      <vt:variant>
        <vt:i4>12</vt:i4>
      </vt:variant>
      <vt:variant>
        <vt:i4>0</vt:i4>
      </vt:variant>
      <vt:variant>
        <vt:i4>5</vt:i4>
      </vt:variant>
      <vt:variant>
        <vt:lpwstr>http://www.gosuslugi.ru/</vt:lpwstr>
      </vt:variant>
      <vt:variant>
        <vt:lpwstr/>
      </vt:variant>
      <vt:variant>
        <vt:i4>1966083</vt:i4>
      </vt:variant>
      <vt:variant>
        <vt:i4>9</vt:i4>
      </vt:variant>
      <vt:variant>
        <vt:i4>0</vt:i4>
      </vt:variant>
      <vt:variant>
        <vt:i4>5</vt:i4>
      </vt:variant>
      <vt:variant>
        <vt:lpwstr>consultantplus://offline/ref=30754483C6E31260FA0FEF6A5F8C92A58F8B9ACFFA2E5E0BD2EA7777D748406D81F6DF0546F9j6I</vt:lpwstr>
      </vt:variant>
      <vt:variant>
        <vt:lpwstr/>
      </vt:variant>
      <vt:variant>
        <vt:i4>3801190</vt:i4>
      </vt:variant>
      <vt:variant>
        <vt:i4>6</vt:i4>
      </vt:variant>
      <vt:variant>
        <vt:i4>0</vt:i4>
      </vt:variant>
      <vt:variant>
        <vt:i4>5</vt:i4>
      </vt:variant>
      <vt:variant>
        <vt:lpwstr>consultantplus://offline/ref=1387127BCCC751209E1FD11212D34D0144588044C58C6BD559574C85897AA7FF62861DA8E7DF4D71RA37G</vt:lpwstr>
      </vt:variant>
      <vt:variant>
        <vt:lpwstr/>
      </vt:variant>
      <vt:variant>
        <vt:i4>3801140</vt:i4>
      </vt:variant>
      <vt:variant>
        <vt:i4>3</vt:i4>
      </vt:variant>
      <vt:variant>
        <vt:i4>0</vt:i4>
      </vt:variant>
      <vt:variant>
        <vt:i4>5</vt:i4>
      </vt:variant>
      <vt:variant>
        <vt:lpwstr>consultantplus://offline/ref=1387127BCCC751209E1FD11212D34D0144588F4DC08B6BD559574C85897AA7FF62861DA8E7DF4172RA31G</vt:lpwstr>
      </vt:variant>
      <vt:variant>
        <vt:lpwstr/>
      </vt:variant>
      <vt:variant>
        <vt:i4>3801187</vt:i4>
      </vt:variant>
      <vt:variant>
        <vt:i4>0</vt:i4>
      </vt:variant>
      <vt:variant>
        <vt:i4>0</vt:i4>
      </vt:variant>
      <vt:variant>
        <vt:i4>5</vt:i4>
      </vt:variant>
      <vt:variant>
        <vt:lpwstr>consultantplus://offline/ref=1387127BCCC751209E1FD11212D34D0144588F4DC08B6BD559574C85897AA7FF62861DA8E7DF4474RA3EG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2</cp:revision>
  <cp:lastPrinted>2002-01-01T12:06:00Z</cp:lastPrinted>
  <dcterms:created xsi:type="dcterms:W3CDTF">2016-01-28T11:07:00Z</dcterms:created>
  <dcterms:modified xsi:type="dcterms:W3CDTF">2016-01-28T11:07:00Z</dcterms:modified>
</cp:coreProperties>
</file>